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43935" w14:textId="77777777" w:rsidR="00747E4F" w:rsidRPr="00732160" w:rsidRDefault="00747E4F" w:rsidP="00225760">
      <w:pPr>
        <w:jc w:val="center"/>
        <w:rPr>
          <w:rFonts w:ascii="Verdana" w:hAnsi="Verdana"/>
          <w:b/>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7"/>
        <w:gridCol w:w="5093"/>
      </w:tblGrid>
      <w:tr w:rsidR="00732160" w:rsidRPr="00732160" w14:paraId="511FE62B" w14:textId="77777777" w:rsidTr="00335818">
        <w:tc>
          <w:tcPr>
            <w:tcW w:w="3618" w:type="dxa"/>
          </w:tcPr>
          <w:p w14:paraId="57F36A83" w14:textId="77777777" w:rsidR="00747E4F" w:rsidRPr="00732160" w:rsidRDefault="00747E4F" w:rsidP="00115AC9">
            <w:pPr>
              <w:pStyle w:val="EnvelopeReturn"/>
              <w:rPr>
                <w:rFonts w:ascii="Verdana" w:hAnsi="Verdana"/>
                <w:b/>
                <w:color w:val="000000" w:themeColor="text1"/>
                <w:sz w:val="24"/>
                <w:szCs w:val="24"/>
              </w:rPr>
            </w:pPr>
            <w:r w:rsidRPr="00732160">
              <w:rPr>
                <w:rFonts w:ascii="Verdana" w:hAnsi="Verdana"/>
                <w:b/>
                <w:color w:val="000000" w:themeColor="text1"/>
                <w:sz w:val="24"/>
                <w:szCs w:val="24"/>
              </w:rPr>
              <w:t>Job Description</w:t>
            </w:r>
          </w:p>
        </w:tc>
        <w:tc>
          <w:tcPr>
            <w:tcW w:w="5238" w:type="dxa"/>
          </w:tcPr>
          <w:p w14:paraId="304A0FA3" w14:textId="77777777" w:rsidR="00747E4F" w:rsidRPr="00732160" w:rsidRDefault="00747E4F" w:rsidP="00115AC9">
            <w:pPr>
              <w:pStyle w:val="EnvelopeReturn"/>
              <w:jc w:val="right"/>
              <w:rPr>
                <w:rFonts w:ascii="Verdana" w:hAnsi="Verdana"/>
                <w:color w:val="000000" w:themeColor="text1"/>
              </w:rPr>
            </w:pPr>
            <w:r w:rsidRPr="00732160">
              <w:rPr>
                <w:rFonts w:ascii="Verdana" w:hAnsi="Verdana"/>
                <w:color w:val="000000" w:themeColor="text1"/>
              </w:rPr>
              <w:t>Des Moines Pool Metropolitan Park District</w:t>
            </w:r>
          </w:p>
          <w:p w14:paraId="2446B735" w14:textId="5C5E4B30" w:rsidR="00747E4F" w:rsidRPr="00732160" w:rsidRDefault="0018391C" w:rsidP="00115AC9">
            <w:pPr>
              <w:pStyle w:val="EnvelopeReturn"/>
              <w:jc w:val="right"/>
              <w:rPr>
                <w:rFonts w:ascii="Verdana" w:hAnsi="Verdana"/>
                <w:color w:val="000000" w:themeColor="text1"/>
              </w:rPr>
            </w:pPr>
            <w:r w:rsidRPr="00732160">
              <w:rPr>
                <w:rFonts w:ascii="Verdana" w:hAnsi="Verdana"/>
                <w:color w:val="000000" w:themeColor="text1"/>
              </w:rPr>
              <w:t>22015 Marine View Drive S</w:t>
            </w:r>
          </w:p>
          <w:p w14:paraId="47EF41AC" w14:textId="77777777" w:rsidR="00747E4F" w:rsidRPr="00732160" w:rsidRDefault="00747E4F" w:rsidP="00115AC9">
            <w:pPr>
              <w:pStyle w:val="EnvelopeReturn"/>
              <w:jc w:val="right"/>
              <w:rPr>
                <w:rFonts w:ascii="Verdana" w:hAnsi="Verdana"/>
                <w:color w:val="000000" w:themeColor="text1"/>
              </w:rPr>
            </w:pPr>
            <w:r w:rsidRPr="00732160">
              <w:rPr>
                <w:rFonts w:ascii="Verdana" w:hAnsi="Verdana"/>
                <w:color w:val="000000" w:themeColor="text1"/>
              </w:rPr>
              <w:t>Des Moines WA 98198</w:t>
            </w:r>
          </w:p>
          <w:p w14:paraId="40B74005" w14:textId="77777777" w:rsidR="00747E4F" w:rsidRPr="00732160" w:rsidRDefault="00747E4F" w:rsidP="00115AC9">
            <w:pPr>
              <w:pStyle w:val="EnvelopeReturn"/>
              <w:jc w:val="right"/>
              <w:rPr>
                <w:rFonts w:ascii="Verdana" w:hAnsi="Verdana"/>
                <w:color w:val="000000" w:themeColor="text1"/>
                <w:sz w:val="24"/>
                <w:szCs w:val="24"/>
              </w:rPr>
            </w:pPr>
          </w:p>
        </w:tc>
      </w:tr>
    </w:tbl>
    <w:p w14:paraId="4FCDDE1B" w14:textId="77777777" w:rsidR="00747E4F" w:rsidRPr="00732160" w:rsidRDefault="00747E4F" w:rsidP="00747E4F">
      <w:pPr>
        <w:pStyle w:val="EnvelopeReturn"/>
        <w:rPr>
          <w:rFonts w:ascii="Verdana" w:hAnsi="Verdana"/>
          <w:b/>
          <w:color w:val="000000" w:themeColor="text1"/>
        </w:rPr>
      </w:pPr>
      <w:r w:rsidRPr="00732160">
        <w:rPr>
          <w:rFonts w:ascii="Verdana" w:hAnsi="Verdana"/>
          <w:b/>
          <w:color w:val="000000" w:themeColor="text1"/>
        </w:rPr>
        <w:t>___________________________________________________________</w:t>
      </w:r>
    </w:p>
    <w:p w14:paraId="27CE8D86" w14:textId="77777777" w:rsidR="00747E4F" w:rsidRPr="00732160" w:rsidRDefault="00747E4F">
      <w:pPr>
        <w:rPr>
          <w:rFonts w:ascii="Verdana" w:hAnsi="Verdana"/>
          <w:b/>
          <w:color w:val="000000" w:themeColor="text1"/>
          <w:sz w:val="20"/>
        </w:rPr>
      </w:pPr>
    </w:p>
    <w:p w14:paraId="3A180DBE" w14:textId="5B63B29F" w:rsidR="00A71E66" w:rsidRPr="00732160" w:rsidRDefault="00747E4F">
      <w:pPr>
        <w:rPr>
          <w:rFonts w:ascii="Verdana" w:hAnsi="Verdana"/>
          <w:b/>
          <w:color w:val="000000" w:themeColor="text1"/>
          <w:sz w:val="20"/>
        </w:rPr>
      </w:pPr>
      <w:r w:rsidRPr="00732160">
        <w:rPr>
          <w:rFonts w:ascii="Verdana" w:hAnsi="Verdana"/>
          <w:b/>
          <w:color w:val="000000" w:themeColor="text1"/>
          <w:sz w:val="20"/>
        </w:rPr>
        <w:t>J</w:t>
      </w:r>
      <w:r w:rsidR="00A71E66" w:rsidRPr="00732160">
        <w:rPr>
          <w:rFonts w:ascii="Verdana" w:hAnsi="Verdana"/>
          <w:b/>
          <w:color w:val="000000" w:themeColor="text1"/>
          <w:sz w:val="20"/>
        </w:rPr>
        <w:t>ob</w:t>
      </w:r>
      <w:r w:rsidR="00225760" w:rsidRPr="00732160">
        <w:rPr>
          <w:rFonts w:ascii="Verdana" w:hAnsi="Verdana"/>
          <w:b/>
          <w:color w:val="000000" w:themeColor="text1"/>
          <w:sz w:val="20"/>
        </w:rPr>
        <w:t xml:space="preserve"> Title</w:t>
      </w:r>
      <w:r w:rsidR="00A71E66" w:rsidRPr="00732160">
        <w:rPr>
          <w:rFonts w:ascii="Verdana" w:hAnsi="Verdana"/>
          <w:b/>
          <w:color w:val="000000" w:themeColor="text1"/>
          <w:sz w:val="20"/>
        </w:rPr>
        <w:t xml:space="preserve">: </w:t>
      </w:r>
      <w:r w:rsidR="00D371F7" w:rsidRPr="00732160">
        <w:rPr>
          <w:rFonts w:ascii="Verdana" w:hAnsi="Verdana"/>
          <w:b/>
          <w:color w:val="000000" w:themeColor="text1"/>
          <w:sz w:val="20"/>
        </w:rPr>
        <w:t>Aquatics</w:t>
      </w:r>
      <w:r w:rsidR="00335818" w:rsidRPr="00732160">
        <w:rPr>
          <w:rFonts w:ascii="Verdana" w:hAnsi="Verdana"/>
          <w:b/>
          <w:color w:val="000000" w:themeColor="text1"/>
          <w:sz w:val="20"/>
        </w:rPr>
        <w:t xml:space="preserve"> Manager</w:t>
      </w:r>
    </w:p>
    <w:p w14:paraId="47D4177A" w14:textId="302925B5" w:rsidR="00A71E66" w:rsidRPr="00732160" w:rsidRDefault="00A71E66">
      <w:pPr>
        <w:rPr>
          <w:rFonts w:ascii="Verdana" w:hAnsi="Verdana"/>
          <w:b/>
          <w:color w:val="000000" w:themeColor="text1"/>
          <w:sz w:val="20"/>
        </w:rPr>
      </w:pPr>
      <w:r w:rsidRPr="00732160">
        <w:rPr>
          <w:rFonts w:ascii="Verdana" w:hAnsi="Verdana"/>
          <w:b/>
          <w:color w:val="000000" w:themeColor="text1"/>
          <w:sz w:val="20"/>
        </w:rPr>
        <w:t xml:space="preserve">Reports to:  </w:t>
      </w:r>
      <w:r w:rsidR="007F38B9">
        <w:rPr>
          <w:rFonts w:ascii="Verdana" w:hAnsi="Verdana"/>
          <w:b/>
          <w:color w:val="000000" w:themeColor="text1"/>
          <w:sz w:val="20"/>
        </w:rPr>
        <w:t xml:space="preserve">District General </w:t>
      </w:r>
      <w:r w:rsidR="0096342D">
        <w:rPr>
          <w:rFonts w:ascii="Verdana" w:hAnsi="Verdana"/>
          <w:b/>
          <w:color w:val="000000" w:themeColor="text1"/>
          <w:sz w:val="20"/>
        </w:rPr>
        <w:t>Manager</w:t>
      </w:r>
      <w:bookmarkStart w:id="0" w:name="_GoBack"/>
      <w:bookmarkEnd w:id="0"/>
    </w:p>
    <w:p w14:paraId="2E957AEA" w14:textId="13154645" w:rsidR="00A71E66" w:rsidRPr="00732160" w:rsidRDefault="00A71E66">
      <w:pPr>
        <w:rPr>
          <w:rFonts w:ascii="Verdana" w:hAnsi="Verdana"/>
          <w:b/>
          <w:color w:val="000000" w:themeColor="text1"/>
          <w:sz w:val="20"/>
        </w:rPr>
      </w:pPr>
      <w:r w:rsidRPr="00732160">
        <w:rPr>
          <w:rFonts w:ascii="Verdana" w:hAnsi="Verdana"/>
          <w:b/>
          <w:color w:val="000000" w:themeColor="text1"/>
          <w:sz w:val="20"/>
        </w:rPr>
        <w:t xml:space="preserve">Classification:  </w:t>
      </w:r>
      <w:r w:rsidR="00830B67" w:rsidRPr="00732160">
        <w:rPr>
          <w:rFonts w:ascii="Verdana" w:hAnsi="Verdana"/>
          <w:b/>
          <w:color w:val="000000" w:themeColor="text1"/>
          <w:sz w:val="20"/>
        </w:rPr>
        <w:t xml:space="preserve"> </w:t>
      </w:r>
      <w:r w:rsidR="00D371F7" w:rsidRPr="00732160">
        <w:rPr>
          <w:rFonts w:ascii="Verdana" w:hAnsi="Verdana"/>
          <w:b/>
          <w:color w:val="000000" w:themeColor="text1"/>
          <w:sz w:val="20"/>
        </w:rPr>
        <w:t>Exempt, full-time</w:t>
      </w:r>
      <w:r w:rsidR="006133EE" w:rsidRPr="00732160">
        <w:rPr>
          <w:rFonts w:ascii="Verdana" w:hAnsi="Verdana"/>
          <w:b/>
          <w:color w:val="000000" w:themeColor="text1"/>
          <w:sz w:val="20"/>
        </w:rPr>
        <w:t xml:space="preserve">, </w:t>
      </w:r>
      <w:r w:rsidR="00D342FB">
        <w:rPr>
          <w:rFonts w:ascii="Verdana" w:hAnsi="Verdana"/>
          <w:b/>
          <w:color w:val="000000" w:themeColor="text1"/>
          <w:sz w:val="20"/>
        </w:rPr>
        <w:t>40</w:t>
      </w:r>
      <w:r w:rsidR="006133EE" w:rsidRPr="00732160">
        <w:rPr>
          <w:rFonts w:ascii="Verdana" w:hAnsi="Verdana"/>
          <w:b/>
          <w:color w:val="000000" w:themeColor="text1"/>
          <w:sz w:val="20"/>
        </w:rPr>
        <w:t xml:space="preserve"> hours per week</w:t>
      </w:r>
    </w:p>
    <w:p w14:paraId="2726E3D0" w14:textId="19FE5990" w:rsidR="004557C0" w:rsidRDefault="004557C0">
      <w:pPr>
        <w:rPr>
          <w:rFonts w:ascii="Verdana" w:hAnsi="Verdana"/>
          <w:b/>
          <w:color w:val="000000" w:themeColor="text1"/>
          <w:sz w:val="20"/>
        </w:rPr>
      </w:pPr>
      <w:r w:rsidRPr="00732160">
        <w:rPr>
          <w:rFonts w:ascii="Verdana" w:hAnsi="Verdana"/>
          <w:b/>
          <w:color w:val="000000" w:themeColor="text1"/>
          <w:sz w:val="20"/>
        </w:rPr>
        <w:t>Compensation:  $60,000 to $65,000 plus 16% for benefits</w:t>
      </w:r>
    </w:p>
    <w:p w14:paraId="70BBEF13" w14:textId="29850D1D" w:rsidR="00807B52" w:rsidRPr="00732160" w:rsidRDefault="00807B52" w:rsidP="00807B52">
      <w:pPr>
        <w:rPr>
          <w:rFonts w:ascii="Verdana" w:hAnsi="Verdana"/>
          <w:b/>
          <w:color w:val="000000" w:themeColor="text1"/>
          <w:sz w:val="20"/>
        </w:rPr>
      </w:pPr>
      <w:r>
        <w:rPr>
          <w:rFonts w:ascii="Verdana" w:hAnsi="Verdana"/>
          <w:b/>
          <w:color w:val="000000" w:themeColor="text1"/>
          <w:sz w:val="20"/>
        </w:rPr>
        <w:t>Deadline</w:t>
      </w:r>
      <w:r w:rsidRPr="00732160">
        <w:rPr>
          <w:rFonts w:ascii="Verdana" w:hAnsi="Verdana"/>
          <w:b/>
          <w:color w:val="000000" w:themeColor="text1"/>
          <w:sz w:val="20"/>
        </w:rPr>
        <w:t xml:space="preserve">:  </w:t>
      </w:r>
      <w:r w:rsidR="006D71F5">
        <w:rPr>
          <w:rFonts w:ascii="Verdana" w:hAnsi="Verdana"/>
          <w:b/>
          <w:color w:val="000000" w:themeColor="text1"/>
          <w:sz w:val="20"/>
        </w:rPr>
        <w:t>Open Until Filled: First Review Deadline of July 19 at 5:00pm PST</w:t>
      </w:r>
    </w:p>
    <w:p w14:paraId="7E612B02" w14:textId="77777777" w:rsidR="00807B52" w:rsidRPr="00732160" w:rsidRDefault="00807B52">
      <w:pPr>
        <w:rPr>
          <w:rFonts w:ascii="Verdana" w:hAnsi="Verdana"/>
          <w:b/>
          <w:color w:val="000000" w:themeColor="text1"/>
          <w:sz w:val="20"/>
        </w:rPr>
      </w:pPr>
    </w:p>
    <w:p w14:paraId="37992372" w14:textId="77777777" w:rsidR="00A71E66" w:rsidRPr="00732160" w:rsidRDefault="00A71E66">
      <w:pPr>
        <w:rPr>
          <w:rFonts w:ascii="Verdana" w:hAnsi="Verdana"/>
          <w:b/>
          <w:color w:val="000000" w:themeColor="text1"/>
          <w:sz w:val="20"/>
        </w:rPr>
      </w:pPr>
      <w:r w:rsidRPr="00732160">
        <w:rPr>
          <w:rFonts w:ascii="Verdana" w:hAnsi="Verdana"/>
          <w:b/>
          <w:color w:val="000000" w:themeColor="text1"/>
          <w:sz w:val="20"/>
        </w:rPr>
        <w:t>Background:</w:t>
      </w:r>
    </w:p>
    <w:p w14:paraId="6F524C07" w14:textId="77777777" w:rsidR="00243360" w:rsidRPr="00732160" w:rsidRDefault="00A71E66" w:rsidP="00593D40">
      <w:pPr>
        <w:rPr>
          <w:rFonts w:ascii="Verdana" w:hAnsi="Verdana"/>
          <w:color w:val="000000" w:themeColor="text1"/>
          <w:sz w:val="20"/>
        </w:rPr>
      </w:pPr>
      <w:r w:rsidRPr="00732160">
        <w:rPr>
          <w:rFonts w:ascii="Verdana" w:hAnsi="Verdana"/>
          <w:color w:val="000000" w:themeColor="text1"/>
          <w:sz w:val="20"/>
        </w:rPr>
        <w:t>The Des Moines Pool Metropolitan Park District (</w:t>
      </w:r>
      <w:r w:rsidR="00815626" w:rsidRPr="00732160">
        <w:rPr>
          <w:rFonts w:ascii="Verdana" w:hAnsi="Verdana"/>
          <w:color w:val="000000" w:themeColor="text1"/>
          <w:sz w:val="20"/>
        </w:rPr>
        <w:t xml:space="preserve">The </w:t>
      </w:r>
      <w:r w:rsidRPr="00732160">
        <w:rPr>
          <w:rFonts w:ascii="Verdana" w:hAnsi="Verdana"/>
          <w:color w:val="000000" w:themeColor="text1"/>
          <w:sz w:val="20"/>
        </w:rPr>
        <w:t>D</w:t>
      </w:r>
      <w:r w:rsidR="00322AC7" w:rsidRPr="00732160">
        <w:rPr>
          <w:rFonts w:ascii="Verdana" w:hAnsi="Verdana"/>
          <w:color w:val="000000" w:themeColor="text1"/>
          <w:sz w:val="20"/>
        </w:rPr>
        <w:t>istrict</w:t>
      </w:r>
      <w:r w:rsidRPr="00732160">
        <w:rPr>
          <w:rFonts w:ascii="Verdana" w:hAnsi="Verdana"/>
          <w:color w:val="000000" w:themeColor="text1"/>
          <w:sz w:val="20"/>
        </w:rPr>
        <w:t xml:space="preserve">) was formed in December 2009 as a new </w:t>
      </w:r>
      <w:r w:rsidR="00FF51F3" w:rsidRPr="00732160">
        <w:rPr>
          <w:rFonts w:ascii="Verdana" w:hAnsi="Verdana"/>
          <w:color w:val="000000" w:themeColor="text1"/>
          <w:sz w:val="20"/>
        </w:rPr>
        <w:t>municipal</w:t>
      </w:r>
      <w:r w:rsidRPr="00732160">
        <w:rPr>
          <w:rFonts w:ascii="Verdana" w:hAnsi="Verdana"/>
          <w:color w:val="000000" w:themeColor="text1"/>
          <w:sz w:val="20"/>
        </w:rPr>
        <w:t xml:space="preserve"> corporation.  Its purpose is to operate the Mt. Rainier </w:t>
      </w:r>
      <w:r w:rsidR="00F30A91" w:rsidRPr="00732160">
        <w:rPr>
          <w:rFonts w:ascii="Verdana" w:hAnsi="Verdana"/>
          <w:color w:val="000000" w:themeColor="text1"/>
          <w:sz w:val="20"/>
        </w:rPr>
        <w:t xml:space="preserve">Swimming </w:t>
      </w:r>
      <w:r w:rsidRPr="00732160">
        <w:rPr>
          <w:rFonts w:ascii="Verdana" w:hAnsi="Verdana"/>
          <w:color w:val="000000" w:themeColor="text1"/>
          <w:sz w:val="20"/>
        </w:rPr>
        <w:t xml:space="preserve">Pool in Des Moines WA. </w:t>
      </w:r>
      <w:r w:rsidR="00D371F7" w:rsidRPr="00732160">
        <w:rPr>
          <w:rFonts w:ascii="Verdana" w:hAnsi="Verdana"/>
          <w:color w:val="000000" w:themeColor="text1"/>
          <w:sz w:val="20"/>
        </w:rPr>
        <w:t xml:space="preserve"> </w:t>
      </w:r>
      <w:r w:rsidR="00243360" w:rsidRPr="00732160">
        <w:rPr>
          <w:rFonts w:ascii="Verdana" w:hAnsi="Verdana"/>
          <w:color w:val="000000" w:themeColor="text1"/>
          <w:sz w:val="20"/>
        </w:rPr>
        <w:t xml:space="preserve">Currently the District is conducting an Aquatic Feasibility Study to help determine the future of aquatics in Des Moines.  </w:t>
      </w:r>
    </w:p>
    <w:p w14:paraId="37B7C916" w14:textId="433B962A" w:rsidR="006D1176" w:rsidRPr="00732160" w:rsidRDefault="00D371F7" w:rsidP="00593D40">
      <w:pPr>
        <w:rPr>
          <w:rFonts w:ascii="Verdana" w:hAnsi="Verdana"/>
          <w:color w:val="000000" w:themeColor="text1"/>
          <w:sz w:val="20"/>
        </w:rPr>
      </w:pPr>
      <w:r w:rsidRPr="00732160">
        <w:rPr>
          <w:rFonts w:ascii="Verdana" w:hAnsi="Verdana"/>
          <w:color w:val="000000" w:themeColor="text1"/>
          <w:sz w:val="20"/>
        </w:rPr>
        <w:t>After years of opera</w:t>
      </w:r>
      <w:r w:rsidR="00BB1733" w:rsidRPr="00732160">
        <w:rPr>
          <w:rFonts w:ascii="Verdana" w:hAnsi="Verdana"/>
          <w:color w:val="000000" w:themeColor="text1"/>
          <w:sz w:val="20"/>
        </w:rPr>
        <w:t>tion by an outside contractor, t</w:t>
      </w:r>
      <w:r w:rsidRPr="00732160">
        <w:rPr>
          <w:rFonts w:ascii="Verdana" w:hAnsi="Verdana"/>
          <w:color w:val="000000" w:themeColor="text1"/>
          <w:sz w:val="20"/>
        </w:rPr>
        <w:t xml:space="preserve">he District is now embarking on </w:t>
      </w:r>
      <w:r w:rsidR="00BB1733" w:rsidRPr="00732160">
        <w:rPr>
          <w:rFonts w:ascii="Verdana" w:hAnsi="Verdana"/>
          <w:color w:val="000000" w:themeColor="text1"/>
          <w:sz w:val="20"/>
        </w:rPr>
        <w:t xml:space="preserve">direct operation of the </w:t>
      </w:r>
      <w:r w:rsidRPr="00732160">
        <w:rPr>
          <w:rFonts w:ascii="Verdana" w:hAnsi="Verdana"/>
          <w:color w:val="000000" w:themeColor="text1"/>
          <w:sz w:val="20"/>
        </w:rPr>
        <w:t xml:space="preserve">Mt. Rainier </w:t>
      </w:r>
      <w:r w:rsidR="00BB1733" w:rsidRPr="00732160">
        <w:rPr>
          <w:rFonts w:ascii="Verdana" w:hAnsi="Verdana"/>
          <w:color w:val="000000" w:themeColor="text1"/>
          <w:sz w:val="20"/>
        </w:rPr>
        <w:t>Pool</w:t>
      </w:r>
      <w:r w:rsidRPr="00732160">
        <w:rPr>
          <w:rFonts w:ascii="Verdana" w:hAnsi="Verdana"/>
          <w:color w:val="000000" w:themeColor="text1"/>
          <w:sz w:val="20"/>
        </w:rPr>
        <w:t>.</w:t>
      </w:r>
      <w:r w:rsidR="006D1176" w:rsidRPr="00732160">
        <w:rPr>
          <w:rFonts w:ascii="Verdana" w:hAnsi="Verdana"/>
          <w:color w:val="000000" w:themeColor="text1"/>
          <w:sz w:val="20"/>
        </w:rPr>
        <w:t xml:space="preserve">  The Aquatics Manager position is the lead for all day-to-day operational </w:t>
      </w:r>
      <w:r w:rsidR="00BB1733" w:rsidRPr="00732160">
        <w:rPr>
          <w:rFonts w:ascii="Verdana" w:hAnsi="Verdana"/>
          <w:color w:val="000000" w:themeColor="text1"/>
          <w:sz w:val="20"/>
        </w:rPr>
        <w:t>aspects of the Mt. Rainier Pool and will immediately be leading the interviewing and selection of staff.</w:t>
      </w:r>
    </w:p>
    <w:p w14:paraId="3ABA4F52" w14:textId="77777777" w:rsidR="00F30A91" w:rsidRPr="00732160" w:rsidRDefault="00A71E66">
      <w:pPr>
        <w:rPr>
          <w:rFonts w:ascii="Verdana" w:hAnsi="Verdana"/>
          <w:b/>
          <w:color w:val="000000" w:themeColor="text1"/>
          <w:sz w:val="20"/>
        </w:rPr>
      </w:pPr>
      <w:r w:rsidRPr="00732160">
        <w:rPr>
          <w:rFonts w:ascii="Verdana" w:hAnsi="Verdana"/>
          <w:b/>
          <w:color w:val="000000" w:themeColor="text1"/>
          <w:sz w:val="20"/>
        </w:rPr>
        <w:t>Position Summary:</w:t>
      </w:r>
      <w:r w:rsidR="00322AC7" w:rsidRPr="00732160">
        <w:rPr>
          <w:rFonts w:ascii="Verdana" w:hAnsi="Verdana"/>
          <w:b/>
          <w:color w:val="000000" w:themeColor="text1"/>
          <w:sz w:val="20"/>
        </w:rPr>
        <w:t xml:space="preserve"> </w:t>
      </w:r>
    </w:p>
    <w:p w14:paraId="1881BF1A" w14:textId="77777777" w:rsidR="00F30A91" w:rsidRPr="00732160" w:rsidRDefault="00035F28">
      <w:pPr>
        <w:rPr>
          <w:rFonts w:ascii="Verdana" w:hAnsi="Verdana"/>
          <w:color w:val="000000" w:themeColor="text1"/>
          <w:sz w:val="20"/>
        </w:rPr>
      </w:pPr>
      <w:r w:rsidRPr="00732160">
        <w:rPr>
          <w:rFonts w:ascii="Verdana" w:hAnsi="Verdana"/>
          <w:color w:val="000000" w:themeColor="text1"/>
          <w:sz w:val="20"/>
        </w:rPr>
        <w:t>The</w:t>
      </w:r>
      <w:r w:rsidR="00A71E66" w:rsidRPr="00732160">
        <w:rPr>
          <w:rFonts w:ascii="Verdana" w:hAnsi="Verdana"/>
          <w:color w:val="000000" w:themeColor="text1"/>
          <w:sz w:val="20"/>
        </w:rPr>
        <w:t xml:space="preserve"> </w:t>
      </w:r>
      <w:r w:rsidR="00D371F7" w:rsidRPr="00732160">
        <w:rPr>
          <w:rFonts w:ascii="Verdana" w:hAnsi="Verdana"/>
          <w:color w:val="000000" w:themeColor="text1"/>
          <w:sz w:val="20"/>
        </w:rPr>
        <w:t>Aquatics</w:t>
      </w:r>
      <w:r w:rsidR="00335818" w:rsidRPr="00732160">
        <w:rPr>
          <w:rFonts w:ascii="Verdana" w:hAnsi="Verdana"/>
          <w:color w:val="000000" w:themeColor="text1"/>
          <w:sz w:val="20"/>
        </w:rPr>
        <w:t xml:space="preserve"> Manager</w:t>
      </w:r>
      <w:r w:rsidR="00A71E66" w:rsidRPr="00732160">
        <w:rPr>
          <w:rFonts w:ascii="Verdana" w:hAnsi="Verdana"/>
          <w:color w:val="000000" w:themeColor="text1"/>
          <w:sz w:val="20"/>
        </w:rPr>
        <w:t xml:space="preserve"> </w:t>
      </w:r>
      <w:r w:rsidRPr="00732160">
        <w:rPr>
          <w:rFonts w:ascii="Verdana" w:hAnsi="Verdana"/>
          <w:color w:val="000000" w:themeColor="text1"/>
          <w:sz w:val="20"/>
        </w:rPr>
        <w:t>will be a working management position</w:t>
      </w:r>
      <w:r w:rsidR="006350B3" w:rsidRPr="00732160">
        <w:rPr>
          <w:rFonts w:ascii="Verdana" w:hAnsi="Verdana"/>
          <w:color w:val="000000" w:themeColor="text1"/>
          <w:sz w:val="20"/>
        </w:rPr>
        <w:t>.</w:t>
      </w:r>
      <w:r w:rsidRPr="00732160">
        <w:rPr>
          <w:rFonts w:ascii="Verdana" w:hAnsi="Verdana"/>
          <w:color w:val="000000" w:themeColor="text1"/>
          <w:sz w:val="20"/>
        </w:rPr>
        <w:t xml:space="preserve">  Key responsibilities will be to</w:t>
      </w:r>
    </w:p>
    <w:p w14:paraId="5C33932C" w14:textId="021AE1B4" w:rsidR="00805519" w:rsidRPr="00732160" w:rsidRDefault="008F3A16" w:rsidP="008F3A16">
      <w:pPr>
        <w:pStyle w:val="ListParagraph"/>
        <w:numPr>
          <w:ilvl w:val="0"/>
          <w:numId w:val="16"/>
        </w:numPr>
        <w:spacing w:after="0"/>
        <w:rPr>
          <w:rFonts w:ascii="Verdana" w:hAnsi="Verdana"/>
          <w:color w:val="000000" w:themeColor="text1"/>
          <w:sz w:val="20"/>
        </w:rPr>
      </w:pPr>
      <w:r w:rsidRPr="00732160">
        <w:rPr>
          <w:rFonts w:ascii="Verdana" w:hAnsi="Verdana"/>
          <w:color w:val="000000" w:themeColor="text1"/>
          <w:sz w:val="20"/>
        </w:rPr>
        <w:t>Manage and coordinate the recruitment, interviewing, hiring, training, certification and performance of aquatic staff including supervising the day-to-day activities of the staff.</w:t>
      </w:r>
    </w:p>
    <w:p w14:paraId="0BC58DF1" w14:textId="2A521060" w:rsidR="008F3A16" w:rsidRPr="00732160" w:rsidRDefault="008F3A16" w:rsidP="008F3A16">
      <w:pPr>
        <w:pStyle w:val="ListParagraph"/>
        <w:numPr>
          <w:ilvl w:val="0"/>
          <w:numId w:val="16"/>
        </w:numPr>
        <w:spacing w:after="0"/>
        <w:rPr>
          <w:rFonts w:ascii="Verdana" w:hAnsi="Verdana"/>
          <w:color w:val="000000" w:themeColor="text1"/>
          <w:sz w:val="20"/>
        </w:rPr>
      </w:pPr>
      <w:r w:rsidRPr="00732160">
        <w:rPr>
          <w:rFonts w:ascii="Verdana" w:hAnsi="Verdana"/>
          <w:color w:val="000000" w:themeColor="text1"/>
          <w:sz w:val="20"/>
        </w:rPr>
        <w:t>Ensure that all appropriate water, environmental, health and safety standards are maintained and that the pool is current on all necessary certifications required for operation including water chemistry, climate control, cleanliness and related maintenance.</w:t>
      </w:r>
    </w:p>
    <w:p w14:paraId="34E30ED3" w14:textId="3B4E2707" w:rsidR="008F3A16" w:rsidRPr="00732160" w:rsidRDefault="008F3A16" w:rsidP="008F3A16">
      <w:pPr>
        <w:pStyle w:val="ListParagraph"/>
        <w:numPr>
          <w:ilvl w:val="0"/>
          <w:numId w:val="16"/>
        </w:numPr>
        <w:spacing w:after="0"/>
        <w:rPr>
          <w:rFonts w:ascii="Verdana" w:hAnsi="Verdana"/>
          <w:color w:val="000000" w:themeColor="text1"/>
          <w:sz w:val="20"/>
        </w:rPr>
      </w:pPr>
      <w:r w:rsidRPr="00732160">
        <w:rPr>
          <w:rFonts w:ascii="Verdana" w:hAnsi="Verdana"/>
          <w:color w:val="000000" w:themeColor="text1"/>
          <w:sz w:val="20"/>
        </w:rPr>
        <w:t xml:space="preserve">Oversee aquatic programing </w:t>
      </w:r>
    </w:p>
    <w:p w14:paraId="69D74264" w14:textId="6F129427" w:rsidR="008F3A16" w:rsidRPr="00732160" w:rsidRDefault="008F3A16" w:rsidP="00805519">
      <w:pPr>
        <w:pStyle w:val="ListParagraph"/>
        <w:numPr>
          <w:ilvl w:val="0"/>
          <w:numId w:val="16"/>
        </w:numPr>
        <w:spacing w:after="0"/>
        <w:rPr>
          <w:rFonts w:ascii="Verdana" w:hAnsi="Verdana"/>
          <w:color w:val="000000" w:themeColor="text1"/>
          <w:sz w:val="20"/>
        </w:rPr>
      </w:pPr>
      <w:r w:rsidRPr="00732160">
        <w:rPr>
          <w:rFonts w:ascii="Verdana" w:hAnsi="Verdana"/>
          <w:color w:val="000000" w:themeColor="text1"/>
          <w:sz w:val="20"/>
        </w:rPr>
        <w:t>Schedule staff and program events</w:t>
      </w:r>
    </w:p>
    <w:p w14:paraId="1E8C6B31" w14:textId="77777777" w:rsidR="00694BD3" w:rsidRPr="00732160" w:rsidRDefault="00694BD3" w:rsidP="00694BD3">
      <w:pPr>
        <w:spacing w:after="0"/>
        <w:ind w:left="360"/>
        <w:rPr>
          <w:rFonts w:ascii="Verdana" w:hAnsi="Verdana"/>
          <w:color w:val="000000" w:themeColor="text1"/>
          <w:sz w:val="20"/>
        </w:rPr>
      </w:pPr>
    </w:p>
    <w:p w14:paraId="5C517507" w14:textId="77777777" w:rsidR="008F3A16" w:rsidRPr="00732160" w:rsidRDefault="008F3A16" w:rsidP="00805519">
      <w:pPr>
        <w:spacing w:after="0"/>
        <w:rPr>
          <w:rFonts w:ascii="Verdana" w:hAnsi="Verdana"/>
          <w:color w:val="000000" w:themeColor="text1"/>
          <w:sz w:val="20"/>
        </w:rPr>
      </w:pPr>
    </w:p>
    <w:p w14:paraId="52454D1A" w14:textId="5AC00A1B" w:rsidR="008F3A16" w:rsidRPr="00732160" w:rsidRDefault="00080F23" w:rsidP="00805519">
      <w:pPr>
        <w:spacing w:after="0"/>
        <w:rPr>
          <w:rFonts w:ascii="Verdana" w:hAnsi="Verdana"/>
          <w:color w:val="000000" w:themeColor="text1"/>
          <w:sz w:val="20"/>
          <w:szCs w:val="20"/>
        </w:rPr>
      </w:pPr>
      <w:r w:rsidRPr="00732160">
        <w:rPr>
          <w:rFonts w:ascii="Verdana" w:hAnsi="Verdana"/>
          <w:color w:val="000000" w:themeColor="text1"/>
          <w:sz w:val="20"/>
          <w:szCs w:val="20"/>
        </w:rPr>
        <w:t xml:space="preserve">Staffing &amp; </w:t>
      </w:r>
      <w:r w:rsidR="008F3A16" w:rsidRPr="00732160">
        <w:rPr>
          <w:rFonts w:ascii="Verdana" w:hAnsi="Verdana"/>
          <w:color w:val="000000" w:themeColor="text1"/>
          <w:sz w:val="20"/>
          <w:szCs w:val="20"/>
        </w:rPr>
        <w:t>Trainin</w:t>
      </w:r>
      <w:r w:rsidRPr="00732160">
        <w:rPr>
          <w:rFonts w:ascii="Verdana" w:hAnsi="Verdana"/>
          <w:color w:val="000000" w:themeColor="text1"/>
          <w:sz w:val="20"/>
          <w:szCs w:val="20"/>
        </w:rPr>
        <w:t>g</w:t>
      </w:r>
      <w:r w:rsidR="003D1A1D" w:rsidRPr="00732160">
        <w:rPr>
          <w:rFonts w:ascii="Verdana" w:hAnsi="Verdana"/>
          <w:color w:val="000000" w:themeColor="text1"/>
          <w:sz w:val="20"/>
          <w:szCs w:val="20"/>
        </w:rPr>
        <w:t>:</w:t>
      </w:r>
    </w:p>
    <w:p w14:paraId="207F0911" w14:textId="77777777" w:rsidR="008F3A16" w:rsidRPr="00732160" w:rsidRDefault="008F3A16" w:rsidP="00805519">
      <w:pPr>
        <w:spacing w:after="0"/>
        <w:rPr>
          <w:rFonts w:ascii="Verdana" w:hAnsi="Verdana"/>
          <w:color w:val="000000" w:themeColor="text1"/>
          <w:sz w:val="20"/>
          <w:szCs w:val="20"/>
        </w:rPr>
      </w:pPr>
    </w:p>
    <w:p w14:paraId="144F1257" w14:textId="1DFF4DF5" w:rsidR="00080F23" w:rsidRPr="00732160" w:rsidRDefault="00A4793C" w:rsidP="00534BE5">
      <w:pPr>
        <w:pStyle w:val="ListParagraph"/>
        <w:numPr>
          <w:ilvl w:val="0"/>
          <w:numId w:val="18"/>
        </w:numPr>
        <w:rPr>
          <w:rFonts w:ascii="Verdana" w:hAnsi="Verdana"/>
          <w:color w:val="000000" w:themeColor="text1"/>
          <w:sz w:val="20"/>
        </w:rPr>
      </w:pPr>
      <w:r w:rsidRPr="00732160">
        <w:rPr>
          <w:rFonts w:ascii="Verdana" w:hAnsi="Verdana"/>
          <w:color w:val="000000" w:themeColor="text1"/>
          <w:sz w:val="20"/>
        </w:rPr>
        <w:t>Recruit, i</w:t>
      </w:r>
      <w:r w:rsidR="00080F23" w:rsidRPr="00732160">
        <w:rPr>
          <w:rFonts w:ascii="Verdana" w:hAnsi="Verdana"/>
          <w:color w:val="000000" w:themeColor="text1"/>
          <w:sz w:val="20"/>
        </w:rPr>
        <w:t>nterview, select and hire employees.  Monitor performance</w:t>
      </w:r>
      <w:r w:rsidRPr="00732160">
        <w:rPr>
          <w:rFonts w:ascii="Verdana" w:hAnsi="Verdana"/>
          <w:color w:val="000000" w:themeColor="text1"/>
          <w:sz w:val="20"/>
        </w:rPr>
        <w:t>, oversee employee goal setting</w:t>
      </w:r>
      <w:r w:rsidR="006133EE" w:rsidRPr="00732160">
        <w:rPr>
          <w:rFonts w:ascii="Verdana" w:hAnsi="Verdana"/>
          <w:color w:val="000000" w:themeColor="text1"/>
          <w:sz w:val="20"/>
        </w:rPr>
        <w:t xml:space="preserve"> and conduct </w:t>
      </w:r>
      <w:r w:rsidR="00080F23" w:rsidRPr="00732160">
        <w:rPr>
          <w:rFonts w:ascii="Verdana" w:hAnsi="Verdana"/>
          <w:color w:val="000000" w:themeColor="text1"/>
          <w:sz w:val="20"/>
        </w:rPr>
        <w:t>employee performance reviews</w:t>
      </w:r>
      <w:r w:rsidR="006133EE" w:rsidRPr="00732160">
        <w:rPr>
          <w:rFonts w:ascii="Verdana" w:hAnsi="Verdana"/>
          <w:color w:val="000000" w:themeColor="text1"/>
          <w:sz w:val="20"/>
        </w:rPr>
        <w:t xml:space="preserve"> at least once a year</w:t>
      </w:r>
    </w:p>
    <w:p w14:paraId="7CB6BDE7" w14:textId="387F5B8A" w:rsidR="00637292" w:rsidRPr="00732160" w:rsidRDefault="00637292" w:rsidP="00534BE5">
      <w:pPr>
        <w:pStyle w:val="ListParagraph"/>
        <w:numPr>
          <w:ilvl w:val="0"/>
          <w:numId w:val="18"/>
        </w:numPr>
        <w:rPr>
          <w:rFonts w:ascii="Verdana" w:hAnsi="Verdana"/>
          <w:color w:val="000000" w:themeColor="text1"/>
          <w:sz w:val="20"/>
        </w:rPr>
      </w:pPr>
      <w:r w:rsidRPr="00732160">
        <w:rPr>
          <w:rFonts w:ascii="Verdana" w:hAnsi="Verdana"/>
          <w:color w:val="000000" w:themeColor="text1"/>
          <w:sz w:val="20"/>
        </w:rPr>
        <w:lastRenderedPageBreak/>
        <w:t>Develop</w:t>
      </w:r>
      <w:r w:rsidR="00D35C46" w:rsidRPr="00732160">
        <w:rPr>
          <w:rFonts w:ascii="Verdana" w:hAnsi="Verdana"/>
          <w:color w:val="000000" w:themeColor="text1"/>
          <w:sz w:val="20"/>
        </w:rPr>
        <w:t>, advise</w:t>
      </w:r>
      <w:r w:rsidRPr="00732160">
        <w:rPr>
          <w:rFonts w:ascii="Verdana" w:hAnsi="Verdana"/>
          <w:color w:val="000000" w:themeColor="text1"/>
          <w:sz w:val="20"/>
        </w:rPr>
        <w:t xml:space="preserve"> and facilitate an active </w:t>
      </w:r>
      <w:r w:rsidR="008F3A16" w:rsidRPr="00732160">
        <w:rPr>
          <w:rFonts w:ascii="Verdana" w:hAnsi="Verdana"/>
          <w:color w:val="000000" w:themeColor="text1"/>
          <w:sz w:val="20"/>
        </w:rPr>
        <w:t>aquatic training and certification programs for staff</w:t>
      </w:r>
      <w:r w:rsidRPr="00732160">
        <w:rPr>
          <w:rFonts w:ascii="Verdana" w:hAnsi="Verdana"/>
          <w:color w:val="000000" w:themeColor="text1"/>
          <w:sz w:val="20"/>
        </w:rPr>
        <w:t xml:space="preserve"> </w:t>
      </w:r>
    </w:p>
    <w:p w14:paraId="0A7A4091" w14:textId="041E146E" w:rsidR="00534BE5" w:rsidRPr="00732160" w:rsidRDefault="00534BE5" w:rsidP="00534BE5">
      <w:pPr>
        <w:pStyle w:val="ListParagraph"/>
        <w:numPr>
          <w:ilvl w:val="0"/>
          <w:numId w:val="18"/>
        </w:numPr>
        <w:rPr>
          <w:rFonts w:ascii="Verdana" w:hAnsi="Verdana"/>
          <w:color w:val="000000" w:themeColor="text1"/>
          <w:sz w:val="20"/>
        </w:rPr>
      </w:pPr>
      <w:r w:rsidRPr="00732160">
        <w:rPr>
          <w:rFonts w:ascii="Verdana" w:hAnsi="Verdana"/>
          <w:color w:val="000000" w:themeColor="text1"/>
          <w:sz w:val="20"/>
        </w:rPr>
        <w:t>Conduct in-service training sessions for staff and ensure compliance with District standards by staff</w:t>
      </w:r>
    </w:p>
    <w:p w14:paraId="1FE726C3" w14:textId="01C6C75B" w:rsidR="00163373" w:rsidRPr="00732160" w:rsidRDefault="00163373" w:rsidP="00534BE5">
      <w:pPr>
        <w:pStyle w:val="ListParagraph"/>
        <w:numPr>
          <w:ilvl w:val="0"/>
          <w:numId w:val="18"/>
        </w:numPr>
        <w:rPr>
          <w:rFonts w:ascii="Verdana" w:hAnsi="Verdana"/>
          <w:color w:val="000000" w:themeColor="text1"/>
          <w:sz w:val="20"/>
        </w:rPr>
      </w:pPr>
      <w:r w:rsidRPr="00732160">
        <w:rPr>
          <w:rFonts w:ascii="Verdana" w:hAnsi="Verdana"/>
          <w:color w:val="000000" w:themeColor="text1"/>
          <w:sz w:val="20"/>
        </w:rPr>
        <w:t>Develop, update and conduct drills on emergency procedures for the pool facility</w:t>
      </w:r>
    </w:p>
    <w:p w14:paraId="43ECCB2F" w14:textId="6E3BA0FD" w:rsidR="00694BD3" w:rsidRPr="00732160" w:rsidRDefault="00694BD3" w:rsidP="00534BE5">
      <w:pPr>
        <w:pStyle w:val="ListParagraph"/>
        <w:numPr>
          <w:ilvl w:val="0"/>
          <w:numId w:val="18"/>
        </w:numPr>
        <w:rPr>
          <w:rFonts w:ascii="Verdana" w:hAnsi="Verdana"/>
          <w:color w:val="000000" w:themeColor="text1"/>
          <w:sz w:val="20"/>
        </w:rPr>
      </w:pPr>
      <w:r w:rsidRPr="00732160">
        <w:rPr>
          <w:rFonts w:ascii="Verdana" w:hAnsi="Verdana"/>
          <w:color w:val="000000" w:themeColor="text1"/>
          <w:sz w:val="20"/>
        </w:rPr>
        <w:t>Directly manage up to two Assistant Aquatic Manager positions</w:t>
      </w:r>
    </w:p>
    <w:p w14:paraId="7EB2FE61" w14:textId="76062BFF" w:rsidR="00D66AA8" w:rsidRPr="00732160" w:rsidRDefault="00D66AA8" w:rsidP="00D66AA8">
      <w:pPr>
        <w:rPr>
          <w:rFonts w:ascii="Verdana" w:hAnsi="Verdana"/>
          <w:color w:val="000000" w:themeColor="text1"/>
          <w:sz w:val="20"/>
        </w:rPr>
      </w:pPr>
      <w:r w:rsidRPr="00732160">
        <w:rPr>
          <w:rFonts w:ascii="Verdana" w:hAnsi="Verdana"/>
          <w:color w:val="000000" w:themeColor="text1"/>
          <w:sz w:val="20"/>
        </w:rPr>
        <w:t>Promotion &amp; Marketing:</w:t>
      </w:r>
    </w:p>
    <w:p w14:paraId="738D0BE4" w14:textId="5CAEB792" w:rsidR="00080F23" w:rsidRPr="00732160" w:rsidRDefault="00080F23" w:rsidP="00080F23">
      <w:pPr>
        <w:pStyle w:val="ListParagraph"/>
        <w:numPr>
          <w:ilvl w:val="0"/>
          <w:numId w:val="18"/>
        </w:numPr>
        <w:rPr>
          <w:rFonts w:ascii="Verdana" w:hAnsi="Verdana"/>
          <w:color w:val="000000" w:themeColor="text1"/>
          <w:sz w:val="20"/>
        </w:rPr>
      </w:pPr>
      <w:r w:rsidRPr="00732160">
        <w:rPr>
          <w:rFonts w:ascii="Verdana" w:hAnsi="Verdana"/>
          <w:color w:val="000000" w:themeColor="text1"/>
          <w:sz w:val="20"/>
        </w:rPr>
        <w:t>Oversee the design, development, implementation and success measurements of a variety of multi-</w:t>
      </w:r>
      <w:r w:rsidR="006133EE" w:rsidRPr="00732160">
        <w:rPr>
          <w:rFonts w:ascii="Verdana" w:hAnsi="Verdana"/>
          <w:color w:val="000000" w:themeColor="text1"/>
          <w:sz w:val="20"/>
        </w:rPr>
        <w:t>generational</w:t>
      </w:r>
      <w:r w:rsidRPr="00732160">
        <w:rPr>
          <w:rFonts w:ascii="Verdana" w:hAnsi="Verdana"/>
          <w:color w:val="000000" w:themeColor="text1"/>
          <w:sz w:val="20"/>
        </w:rPr>
        <w:t xml:space="preserve"> aquatics programs, leisure activities, wellness programs and special events.</w:t>
      </w:r>
    </w:p>
    <w:p w14:paraId="4ECADF33" w14:textId="001BB11C" w:rsidR="00163373" w:rsidRPr="00732160" w:rsidRDefault="00163373" w:rsidP="00080F23">
      <w:pPr>
        <w:pStyle w:val="ListParagraph"/>
        <w:numPr>
          <w:ilvl w:val="0"/>
          <w:numId w:val="18"/>
        </w:numPr>
        <w:rPr>
          <w:rFonts w:ascii="Verdana" w:hAnsi="Verdana"/>
          <w:color w:val="000000" w:themeColor="text1"/>
          <w:sz w:val="20"/>
        </w:rPr>
      </w:pPr>
      <w:r w:rsidRPr="00732160">
        <w:rPr>
          <w:rFonts w:ascii="Verdana" w:hAnsi="Verdana"/>
          <w:color w:val="000000" w:themeColor="text1"/>
          <w:sz w:val="20"/>
        </w:rPr>
        <w:t>Ensure that patrons and others receive excellent customer service</w:t>
      </w:r>
    </w:p>
    <w:p w14:paraId="3F2686A3" w14:textId="4407EA44" w:rsidR="00D66AA8" w:rsidRPr="00732160" w:rsidRDefault="00D66AA8" w:rsidP="00534BE5">
      <w:pPr>
        <w:pStyle w:val="ListParagraph"/>
        <w:numPr>
          <w:ilvl w:val="0"/>
          <w:numId w:val="18"/>
        </w:numPr>
        <w:rPr>
          <w:rFonts w:ascii="Verdana" w:hAnsi="Verdana"/>
          <w:color w:val="000000" w:themeColor="text1"/>
          <w:sz w:val="20"/>
        </w:rPr>
      </w:pPr>
      <w:r w:rsidRPr="00732160">
        <w:rPr>
          <w:rFonts w:ascii="Verdana" w:hAnsi="Verdana"/>
          <w:color w:val="000000" w:themeColor="text1"/>
          <w:sz w:val="20"/>
        </w:rPr>
        <w:t>Develop promotional and marketing strategies</w:t>
      </w:r>
    </w:p>
    <w:p w14:paraId="65D2C93D" w14:textId="135797A7" w:rsidR="00D66AA8" w:rsidRPr="00732160" w:rsidRDefault="00D66AA8" w:rsidP="00534BE5">
      <w:pPr>
        <w:pStyle w:val="ListParagraph"/>
        <w:numPr>
          <w:ilvl w:val="0"/>
          <w:numId w:val="18"/>
        </w:numPr>
        <w:rPr>
          <w:rFonts w:ascii="Verdana" w:hAnsi="Verdana"/>
          <w:color w:val="000000" w:themeColor="text1"/>
          <w:sz w:val="20"/>
        </w:rPr>
      </w:pPr>
      <w:r w:rsidRPr="00732160">
        <w:rPr>
          <w:rFonts w:ascii="Verdana" w:hAnsi="Verdana"/>
          <w:color w:val="000000" w:themeColor="text1"/>
          <w:sz w:val="20"/>
        </w:rPr>
        <w:t xml:space="preserve">Conduct surveys to determine needs and desires of the public regarding pool programs, hours of operation and </w:t>
      </w:r>
      <w:r w:rsidR="00080F23" w:rsidRPr="00732160">
        <w:rPr>
          <w:rFonts w:ascii="Verdana" w:hAnsi="Verdana"/>
          <w:color w:val="000000" w:themeColor="text1"/>
          <w:sz w:val="20"/>
        </w:rPr>
        <w:t>latest trends</w:t>
      </w:r>
    </w:p>
    <w:p w14:paraId="0774EEC4" w14:textId="77777777" w:rsidR="00694BD3" w:rsidRPr="00732160" w:rsidRDefault="00694BD3" w:rsidP="00694BD3">
      <w:pPr>
        <w:rPr>
          <w:rFonts w:ascii="Verdana" w:hAnsi="Verdana"/>
          <w:color w:val="000000" w:themeColor="text1"/>
          <w:sz w:val="20"/>
          <w:highlight w:val="yellow"/>
        </w:rPr>
      </w:pPr>
      <w:r w:rsidRPr="00732160">
        <w:rPr>
          <w:rFonts w:ascii="Verdana" w:hAnsi="Verdana"/>
          <w:color w:val="000000" w:themeColor="text1"/>
          <w:sz w:val="20"/>
        </w:rPr>
        <w:t xml:space="preserve">Financial: </w:t>
      </w:r>
    </w:p>
    <w:p w14:paraId="6674DF38" w14:textId="11207F4A" w:rsidR="00694BD3" w:rsidRPr="00732160" w:rsidRDefault="00694BD3" w:rsidP="00694BD3">
      <w:pPr>
        <w:pStyle w:val="ListParagraph"/>
        <w:numPr>
          <w:ilvl w:val="0"/>
          <w:numId w:val="19"/>
        </w:numPr>
        <w:rPr>
          <w:rFonts w:ascii="Verdana" w:hAnsi="Verdana"/>
          <w:color w:val="000000" w:themeColor="text1"/>
          <w:sz w:val="20"/>
        </w:rPr>
      </w:pPr>
      <w:r w:rsidRPr="00732160">
        <w:rPr>
          <w:rFonts w:ascii="Verdana" w:hAnsi="Verdana"/>
          <w:color w:val="000000" w:themeColor="text1"/>
          <w:sz w:val="20"/>
        </w:rPr>
        <w:t xml:space="preserve">Maintain budgetary goals as set by the District </w:t>
      </w:r>
    </w:p>
    <w:p w14:paraId="26BFE305" w14:textId="6671C132" w:rsidR="00694BD3" w:rsidRPr="00732160" w:rsidRDefault="00694BD3" w:rsidP="00694BD3">
      <w:pPr>
        <w:pStyle w:val="ListParagraph"/>
        <w:numPr>
          <w:ilvl w:val="0"/>
          <w:numId w:val="19"/>
        </w:numPr>
        <w:rPr>
          <w:rFonts w:ascii="Verdana" w:hAnsi="Verdana"/>
          <w:color w:val="000000" w:themeColor="text1"/>
          <w:sz w:val="20"/>
        </w:rPr>
      </w:pPr>
      <w:r w:rsidRPr="00732160">
        <w:rPr>
          <w:rFonts w:ascii="Verdana" w:hAnsi="Verdana"/>
          <w:color w:val="000000" w:themeColor="text1"/>
          <w:sz w:val="20"/>
        </w:rPr>
        <w:t>Supervise cash processes, prepare daily bank deposits and uphold fiduciary functions at the pool facility</w:t>
      </w:r>
    </w:p>
    <w:p w14:paraId="2D0860EB" w14:textId="77777777" w:rsidR="00694BD3" w:rsidRPr="00732160" w:rsidRDefault="00694BD3" w:rsidP="00694BD3">
      <w:pPr>
        <w:pStyle w:val="ListParagraph"/>
        <w:numPr>
          <w:ilvl w:val="0"/>
          <w:numId w:val="19"/>
        </w:numPr>
        <w:rPr>
          <w:rFonts w:ascii="Verdana" w:hAnsi="Verdana"/>
          <w:color w:val="000000" w:themeColor="text1"/>
          <w:sz w:val="20"/>
        </w:rPr>
      </w:pPr>
      <w:r w:rsidRPr="00732160">
        <w:rPr>
          <w:rFonts w:ascii="Verdana" w:hAnsi="Verdana"/>
          <w:color w:val="000000" w:themeColor="text1"/>
          <w:sz w:val="20"/>
        </w:rPr>
        <w:t xml:space="preserve">Ensure the accurate and timely submittal of staff time-cards </w:t>
      </w:r>
    </w:p>
    <w:p w14:paraId="59D3EB35" w14:textId="74787F6B" w:rsidR="00694BD3" w:rsidRPr="00732160" w:rsidRDefault="00694BD3" w:rsidP="00694BD3">
      <w:pPr>
        <w:pStyle w:val="ListParagraph"/>
        <w:numPr>
          <w:ilvl w:val="0"/>
          <w:numId w:val="19"/>
        </w:numPr>
        <w:rPr>
          <w:rFonts w:ascii="Verdana" w:hAnsi="Verdana"/>
          <w:color w:val="000000" w:themeColor="text1"/>
          <w:sz w:val="20"/>
        </w:rPr>
      </w:pPr>
      <w:r w:rsidRPr="00732160">
        <w:rPr>
          <w:rFonts w:ascii="Verdana" w:hAnsi="Verdana"/>
          <w:color w:val="000000" w:themeColor="text1"/>
          <w:sz w:val="20"/>
        </w:rPr>
        <w:t>Utilize the District’s standard procurement and invoicing processes</w:t>
      </w:r>
    </w:p>
    <w:p w14:paraId="69D3F9AB" w14:textId="68C06F36" w:rsidR="00534BE5" w:rsidRPr="00732160" w:rsidRDefault="00534BE5" w:rsidP="00534BE5">
      <w:pPr>
        <w:rPr>
          <w:rFonts w:ascii="Verdana" w:hAnsi="Verdana"/>
          <w:color w:val="000000" w:themeColor="text1"/>
          <w:sz w:val="20"/>
        </w:rPr>
      </w:pPr>
      <w:r w:rsidRPr="00732160">
        <w:rPr>
          <w:rFonts w:ascii="Verdana" w:hAnsi="Verdana"/>
          <w:color w:val="000000" w:themeColor="text1"/>
          <w:sz w:val="20"/>
        </w:rPr>
        <w:t>Administration:</w:t>
      </w:r>
    </w:p>
    <w:p w14:paraId="773C8B7F" w14:textId="3144BA43" w:rsidR="00534BE5" w:rsidRPr="00732160" w:rsidRDefault="00534BE5" w:rsidP="00534BE5">
      <w:pPr>
        <w:pStyle w:val="ListParagraph"/>
        <w:numPr>
          <w:ilvl w:val="0"/>
          <w:numId w:val="19"/>
        </w:numPr>
        <w:rPr>
          <w:rFonts w:ascii="Verdana" w:hAnsi="Verdana"/>
          <w:color w:val="000000" w:themeColor="text1"/>
          <w:sz w:val="20"/>
        </w:rPr>
      </w:pPr>
      <w:r w:rsidRPr="00732160">
        <w:rPr>
          <w:rFonts w:ascii="Verdana" w:hAnsi="Verdana"/>
          <w:color w:val="000000" w:themeColor="text1"/>
          <w:sz w:val="20"/>
        </w:rPr>
        <w:t>Develop and maintain records of operational facility usage, monitor and maintain inventories of pool equipment and supplies</w:t>
      </w:r>
    </w:p>
    <w:p w14:paraId="2EE0E154" w14:textId="635F8CE7" w:rsidR="00F60E0C" w:rsidRPr="00732160" w:rsidRDefault="00534BE5" w:rsidP="005B3D95">
      <w:pPr>
        <w:pStyle w:val="ListParagraph"/>
        <w:numPr>
          <w:ilvl w:val="0"/>
          <w:numId w:val="19"/>
        </w:numPr>
        <w:rPr>
          <w:rFonts w:ascii="Verdana" w:hAnsi="Verdana"/>
          <w:color w:val="000000" w:themeColor="text1"/>
          <w:sz w:val="20"/>
        </w:rPr>
      </w:pPr>
      <w:r w:rsidRPr="00732160">
        <w:rPr>
          <w:rFonts w:ascii="Verdana" w:hAnsi="Verdana"/>
          <w:color w:val="000000" w:themeColor="text1"/>
          <w:sz w:val="20"/>
        </w:rPr>
        <w:t>Prepare monthly reports for pool usage, program</w:t>
      </w:r>
      <w:r w:rsidR="00D66AA8" w:rsidRPr="00732160">
        <w:rPr>
          <w:rFonts w:ascii="Verdana" w:hAnsi="Verdana"/>
          <w:color w:val="000000" w:themeColor="text1"/>
          <w:sz w:val="20"/>
        </w:rPr>
        <w:t xml:space="preserve"> metrics and other reports under the direction of the District General Manager</w:t>
      </w:r>
    </w:p>
    <w:p w14:paraId="6BCE98A1" w14:textId="4DA29E55" w:rsidR="007D2030" w:rsidRPr="00732160" w:rsidRDefault="00745716" w:rsidP="0019687E">
      <w:pPr>
        <w:pStyle w:val="ListParagraph"/>
        <w:numPr>
          <w:ilvl w:val="0"/>
          <w:numId w:val="19"/>
        </w:numPr>
        <w:rPr>
          <w:rFonts w:ascii="Verdana" w:hAnsi="Verdana"/>
          <w:color w:val="000000" w:themeColor="text1"/>
          <w:sz w:val="20"/>
        </w:rPr>
      </w:pPr>
      <w:r w:rsidRPr="00732160">
        <w:rPr>
          <w:rFonts w:ascii="Verdana" w:hAnsi="Verdana"/>
          <w:color w:val="000000" w:themeColor="text1"/>
          <w:sz w:val="20"/>
        </w:rPr>
        <w:t>Familiar with WAC</w:t>
      </w:r>
      <w:r w:rsidR="0019687E" w:rsidRPr="00732160">
        <w:rPr>
          <w:rFonts w:ascii="Verdana" w:hAnsi="Verdana"/>
          <w:color w:val="000000" w:themeColor="text1"/>
          <w:sz w:val="20"/>
        </w:rPr>
        <w:t xml:space="preserve"> 246-260 (related to water recreation)</w:t>
      </w:r>
      <w:r w:rsidRPr="00732160">
        <w:rPr>
          <w:rFonts w:ascii="Verdana" w:hAnsi="Verdana"/>
          <w:color w:val="000000" w:themeColor="text1"/>
          <w:sz w:val="20"/>
        </w:rPr>
        <w:t xml:space="preserve"> and RCW 35.61 (metropolitan park districts) a</w:t>
      </w:r>
      <w:r w:rsidR="0019687E" w:rsidRPr="00732160">
        <w:rPr>
          <w:rFonts w:ascii="Verdana" w:hAnsi="Verdana"/>
          <w:color w:val="000000" w:themeColor="text1"/>
          <w:sz w:val="20"/>
        </w:rPr>
        <w:t>nd RCW 70.90 (water recreation)</w:t>
      </w:r>
    </w:p>
    <w:p w14:paraId="3333D9BD" w14:textId="77777777" w:rsidR="0080182B" w:rsidRPr="00732160" w:rsidRDefault="00D555EA" w:rsidP="007432E0">
      <w:pPr>
        <w:rPr>
          <w:rFonts w:ascii="Verdana" w:hAnsi="Verdana"/>
          <w:b/>
          <w:color w:val="000000" w:themeColor="text1"/>
          <w:sz w:val="20"/>
        </w:rPr>
      </w:pPr>
      <w:r w:rsidRPr="00732160">
        <w:rPr>
          <w:rFonts w:ascii="Verdana" w:hAnsi="Verdana"/>
          <w:b/>
          <w:color w:val="000000" w:themeColor="text1"/>
          <w:sz w:val="20"/>
        </w:rPr>
        <w:t>Minimum Qualifications:</w:t>
      </w:r>
    </w:p>
    <w:p w14:paraId="1688F96F" w14:textId="77777777" w:rsidR="00376EB3" w:rsidRPr="00732160" w:rsidRDefault="00376EB3" w:rsidP="00376EB3">
      <w:pPr>
        <w:pStyle w:val="NoSpacing"/>
        <w:rPr>
          <w:rFonts w:ascii="Verdana" w:hAnsi="Verdana"/>
          <w:color w:val="000000" w:themeColor="text1"/>
          <w:szCs w:val="20"/>
        </w:rPr>
      </w:pPr>
      <w:r w:rsidRPr="00732160">
        <w:rPr>
          <w:rFonts w:ascii="Verdana" w:hAnsi="Verdana"/>
          <w:color w:val="000000" w:themeColor="text1"/>
          <w:szCs w:val="20"/>
        </w:rPr>
        <w:t>Education and Experience</w:t>
      </w:r>
    </w:p>
    <w:p w14:paraId="1FD5CFE6" w14:textId="77777777" w:rsidR="00376EB3" w:rsidRPr="00732160" w:rsidRDefault="00376EB3" w:rsidP="00376EB3">
      <w:pPr>
        <w:pStyle w:val="NoSpacing"/>
        <w:rPr>
          <w:rFonts w:ascii="Verdana" w:hAnsi="Verdana"/>
          <w:color w:val="000000" w:themeColor="text1"/>
          <w:szCs w:val="20"/>
        </w:rPr>
      </w:pPr>
    </w:p>
    <w:p w14:paraId="68956359" w14:textId="77777777" w:rsidR="00376EB3" w:rsidRPr="00732160" w:rsidRDefault="00376EB3" w:rsidP="00376EB3">
      <w:pPr>
        <w:pStyle w:val="NoSpacing"/>
        <w:numPr>
          <w:ilvl w:val="0"/>
          <w:numId w:val="14"/>
        </w:numPr>
        <w:rPr>
          <w:rFonts w:ascii="Verdana" w:hAnsi="Verdana"/>
          <w:color w:val="000000" w:themeColor="text1"/>
          <w:szCs w:val="20"/>
        </w:rPr>
      </w:pPr>
      <w:r w:rsidRPr="00732160">
        <w:rPr>
          <w:rFonts w:ascii="Verdana" w:hAnsi="Verdana"/>
          <w:color w:val="000000" w:themeColor="text1"/>
          <w:szCs w:val="20"/>
        </w:rPr>
        <w:t>A bachelor degree or comparable college coursework in recreation</w:t>
      </w:r>
    </w:p>
    <w:p w14:paraId="46114165" w14:textId="77777777" w:rsidR="00376EB3" w:rsidRPr="00732160" w:rsidRDefault="00376EB3" w:rsidP="00376EB3">
      <w:pPr>
        <w:pStyle w:val="NoSpacing"/>
        <w:numPr>
          <w:ilvl w:val="0"/>
          <w:numId w:val="14"/>
        </w:numPr>
        <w:rPr>
          <w:rFonts w:ascii="Verdana" w:hAnsi="Verdana"/>
          <w:color w:val="000000" w:themeColor="text1"/>
          <w:szCs w:val="20"/>
        </w:rPr>
      </w:pPr>
      <w:r w:rsidRPr="00732160">
        <w:rPr>
          <w:rFonts w:ascii="Verdana" w:hAnsi="Verdana"/>
          <w:color w:val="000000" w:themeColor="text1"/>
          <w:szCs w:val="20"/>
        </w:rPr>
        <w:t xml:space="preserve">A minimum of three years’ experience in aquatics </w:t>
      </w:r>
    </w:p>
    <w:p w14:paraId="1F06A765" w14:textId="77777777" w:rsidR="00376EB3" w:rsidRPr="00732160" w:rsidRDefault="00376EB3" w:rsidP="00376EB3">
      <w:pPr>
        <w:pStyle w:val="NoSpacing"/>
        <w:numPr>
          <w:ilvl w:val="0"/>
          <w:numId w:val="14"/>
        </w:numPr>
        <w:rPr>
          <w:rFonts w:ascii="Verdana" w:hAnsi="Verdana"/>
          <w:color w:val="000000" w:themeColor="text1"/>
          <w:szCs w:val="20"/>
        </w:rPr>
      </w:pPr>
      <w:r w:rsidRPr="00732160">
        <w:rPr>
          <w:rFonts w:ascii="Verdana" w:hAnsi="Verdana"/>
          <w:color w:val="000000" w:themeColor="text1"/>
          <w:szCs w:val="20"/>
        </w:rPr>
        <w:t xml:space="preserve">Or a combination of education, skills and experiences that demonstrate competency in fulfilling the job requirements </w:t>
      </w:r>
    </w:p>
    <w:p w14:paraId="5D509027" w14:textId="77777777" w:rsidR="00376EB3" w:rsidRPr="00732160" w:rsidRDefault="00376EB3" w:rsidP="00376EB3">
      <w:pPr>
        <w:pStyle w:val="NoSpacing"/>
        <w:numPr>
          <w:ilvl w:val="0"/>
          <w:numId w:val="14"/>
        </w:numPr>
        <w:rPr>
          <w:rFonts w:ascii="Verdana" w:hAnsi="Verdana"/>
          <w:color w:val="000000" w:themeColor="text1"/>
          <w:szCs w:val="20"/>
        </w:rPr>
      </w:pPr>
      <w:r w:rsidRPr="00732160">
        <w:rPr>
          <w:rFonts w:ascii="Verdana" w:hAnsi="Verdana"/>
          <w:color w:val="000000" w:themeColor="text1"/>
          <w:szCs w:val="20"/>
        </w:rPr>
        <w:t>Minimum of one year experience in performing routine pool maintenance and standards for maintaining a pool in excellent condition</w:t>
      </w:r>
    </w:p>
    <w:p w14:paraId="76B7066D" w14:textId="77777777" w:rsidR="00376EB3" w:rsidRPr="00732160" w:rsidRDefault="00376EB3" w:rsidP="00376EB3">
      <w:pPr>
        <w:pStyle w:val="NoSpacing"/>
        <w:numPr>
          <w:ilvl w:val="0"/>
          <w:numId w:val="14"/>
        </w:numPr>
        <w:rPr>
          <w:rFonts w:ascii="Verdana" w:hAnsi="Verdana"/>
          <w:color w:val="000000" w:themeColor="text1"/>
          <w:szCs w:val="20"/>
        </w:rPr>
      </w:pPr>
      <w:r w:rsidRPr="00732160">
        <w:rPr>
          <w:rFonts w:ascii="Verdana" w:hAnsi="Verdana"/>
          <w:color w:val="000000" w:themeColor="text1"/>
          <w:szCs w:val="20"/>
        </w:rPr>
        <w:t>Minimum of one year experience supervising staff</w:t>
      </w:r>
    </w:p>
    <w:p w14:paraId="667E70C4" w14:textId="77777777" w:rsidR="00376EB3" w:rsidRPr="00732160" w:rsidRDefault="00376EB3" w:rsidP="00376EB3">
      <w:pPr>
        <w:pStyle w:val="NoSpacing"/>
        <w:rPr>
          <w:rFonts w:ascii="Verdana" w:hAnsi="Verdana"/>
          <w:color w:val="000000" w:themeColor="text1"/>
          <w:szCs w:val="20"/>
        </w:rPr>
      </w:pPr>
    </w:p>
    <w:p w14:paraId="1BB90212" w14:textId="77777777" w:rsidR="00376EB3" w:rsidRPr="00732160" w:rsidRDefault="00376EB3" w:rsidP="00376EB3">
      <w:pPr>
        <w:pStyle w:val="NoSpacing"/>
        <w:rPr>
          <w:rFonts w:ascii="Verdana" w:hAnsi="Verdana"/>
          <w:color w:val="000000" w:themeColor="text1"/>
          <w:szCs w:val="20"/>
        </w:rPr>
      </w:pPr>
      <w:r w:rsidRPr="00732160">
        <w:rPr>
          <w:rFonts w:ascii="Verdana" w:hAnsi="Verdana"/>
          <w:color w:val="000000" w:themeColor="text1"/>
          <w:szCs w:val="20"/>
        </w:rPr>
        <w:t>Certifications</w:t>
      </w:r>
    </w:p>
    <w:p w14:paraId="2391317A" w14:textId="029CFF0E" w:rsidR="00376EB3" w:rsidRPr="00732160" w:rsidRDefault="00AE5ABB" w:rsidP="00376EB3">
      <w:pPr>
        <w:pStyle w:val="NoSpacing"/>
        <w:numPr>
          <w:ilvl w:val="0"/>
          <w:numId w:val="14"/>
        </w:numPr>
        <w:rPr>
          <w:rFonts w:ascii="Verdana" w:hAnsi="Verdana"/>
          <w:color w:val="000000" w:themeColor="text1"/>
          <w:szCs w:val="20"/>
        </w:rPr>
      </w:pPr>
      <w:r>
        <w:rPr>
          <w:rFonts w:ascii="Verdana" w:hAnsi="Verdana"/>
          <w:color w:val="000000" w:themeColor="text1"/>
          <w:szCs w:val="20"/>
        </w:rPr>
        <w:t>Current</w:t>
      </w:r>
      <w:r w:rsidR="00376EB3" w:rsidRPr="00732160">
        <w:rPr>
          <w:rFonts w:ascii="Verdana" w:hAnsi="Verdana"/>
          <w:color w:val="000000" w:themeColor="text1"/>
          <w:szCs w:val="20"/>
        </w:rPr>
        <w:t xml:space="preserve"> Aquatic Facility Operator (AFO) or Certified Pool Operator (CPO) </w:t>
      </w:r>
    </w:p>
    <w:p w14:paraId="1423CCFF" w14:textId="585BC888" w:rsidR="00376EB3" w:rsidRDefault="00C11141" w:rsidP="00376EB3">
      <w:pPr>
        <w:pStyle w:val="NoSpacing"/>
        <w:numPr>
          <w:ilvl w:val="0"/>
          <w:numId w:val="14"/>
        </w:numPr>
        <w:rPr>
          <w:rFonts w:ascii="Verdana" w:hAnsi="Verdana"/>
          <w:color w:val="000000" w:themeColor="text1"/>
          <w:szCs w:val="20"/>
        </w:rPr>
      </w:pPr>
      <w:r>
        <w:rPr>
          <w:rFonts w:ascii="Verdana" w:hAnsi="Verdana"/>
          <w:color w:val="000000" w:themeColor="text1"/>
          <w:szCs w:val="20"/>
        </w:rPr>
        <w:t>Current</w:t>
      </w:r>
      <w:r w:rsidR="00376EB3" w:rsidRPr="00732160">
        <w:rPr>
          <w:rFonts w:ascii="Verdana" w:hAnsi="Verdana"/>
          <w:color w:val="000000" w:themeColor="text1"/>
          <w:szCs w:val="20"/>
        </w:rPr>
        <w:t xml:space="preserve"> lifeguard and lifeguard instructor certification from American Red Cross (or equivalent)</w:t>
      </w:r>
    </w:p>
    <w:p w14:paraId="5428FE85" w14:textId="2CD40C8B" w:rsidR="00C11141" w:rsidRPr="00732160" w:rsidRDefault="00C11141" w:rsidP="00376EB3">
      <w:pPr>
        <w:pStyle w:val="NoSpacing"/>
        <w:numPr>
          <w:ilvl w:val="0"/>
          <w:numId w:val="14"/>
        </w:numPr>
        <w:rPr>
          <w:rFonts w:ascii="Verdana" w:hAnsi="Verdana"/>
          <w:color w:val="000000" w:themeColor="text1"/>
          <w:szCs w:val="20"/>
        </w:rPr>
      </w:pPr>
      <w:r>
        <w:rPr>
          <w:rFonts w:ascii="Verdana" w:hAnsi="Verdana"/>
          <w:color w:val="000000" w:themeColor="text1"/>
          <w:szCs w:val="20"/>
        </w:rPr>
        <w:t>Current Water Safety certificate</w:t>
      </w:r>
    </w:p>
    <w:p w14:paraId="3C7C048A" w14:textId="75CB8695" w:rsidR="00376EB3" w:rsidRPr="00732160" w:rsidRDefault="00C11141" w:rsidP="00376EB3">
      <w:pPr>
        <w:pStyle w:val="NoSpacing"/>
        <w:numPr>
          <w:ilvl w:val="0"/>
          <w:numId w:val="14"/>
        </w:numPr>
        <w:rPr>
          <w:rFonts w:ascii="Verdana" w:hAnsi="Verdana"/>
          <w:color w:val="000000" w:themeColor="text1"/>
          <w:szCs w:val="20"/>
        </w:rPr>
      </w:pPr>
      <w:r>
        <w:rPr>
          <w:rFonts w:ascii="Verdana" w:hAnsi="Verdana"/>
          <w:color w:val="000000" w:themeColor="text1"/>
          <w:szCs w:val="20"/>
        </w:rPr>
        <w:t xml:space="preserve">Current </w:t>
      </w:r>
      <w:r w:rsidR="00376EB3" w:rsidRPr="00732160">
        <w:rPr>
          <w:rFonts w:ascii="Verdana" w:hAnsi="Verdana"/>
          <w:color w:val="000000" w:themeColor="text1"/>
          <w:szCs w:val="20"/>
        </w:rPr>
        <w:t xml:space="preserve">CPR for the Professional Rescuer, AED and First Aid certificates </w:t>
      </w:r>
    </w:p>
    <w:p w14:paraId="78EF91DC" w14:textId="6E41BC61" w:rsidR="00376EB3" w:rsidRPr="00C11141" w:rsidRDefault="00C11141" w:rsidP="007432E0">
      <w:pPr>
        <w:pStyle w:val="NoSpacing"/>
        <w:numPr>
          <w:ilvl w:val="0"/>
          <w:numId w:val="14"/>
        </w:numPr>
        <w:rPr>
          <w:rFonts w:ascii="Verdana" w:hAnsi="Verdana"/>
          <w:color w:val="000000" w:themeColor="text1"/>
          <w:szCs w:val="20"/>
        </w:rPr>
      </w:pPr>
      <w:r>
        <w:rPr>
          <w:rFonts w:ascii="Verdana" w:hAnsi="Verdana"/>
          <w:color w:val="000000" w:themeColor="text1"/>
          <w:szCs w:val="20"/>
        </w:rPr>
        <w:t>Current</w:t>
      </w:r>
      <w:r w:rsidR="00376EB3" w:rsidRPr="00732160">
        <w:rPr>
          <w:rFonts w:ascii="Verdana" w:hAnsi="Verdana"/>
          <w:color w:val="000000" w:themeColor="text1"/>
          <w:szCs w:val="20"/>
        </w:rPr>
        <w:t xml:space="preserve"> Water Safety Instructor certificate</w:t>
      </w:r>
    </w:p>
    <w:p w14:paraId="6734F49C" w14:textId="77777777" w:rsidR="003E48C0" w:rsidRPr="00732160" w:rsidRDefault="00D555EA" w:rsidP="007432E0">
      <w:pPr>
        <w:rPr>
          <w:rFonts w:ascii="Verdana" w:hAnsi="Verdana"/>
          <w:color w:val="000000" w:themeColor="text1"/>
          <w:sz w:val="20"/>
        </w:rPr>
      </w:pPr>
      <w:r w:rsidRPr="00732160">
        <w:rPr>
          <w:rFonts w:ascii="Verdana" w:hAnsi="Verdana"/>
          <w:color w:val="000000" w:themeColor="text1"/>
          <w:sz w:val="20"/>
        </w:rPr>
        <w:lastRenderedPageBreak/>
        <w:t>Knowledge</w:t>
      </w:r>
    </w:p>
    <w:p w14:paraId="178682CE" w14:textId="5B78F2AC" w:rsidR="00A35A91" w:rsidRPr="00732160" w:rsidRDefault="00A35A91" w:rsidP="007432E0">
      <w:pPr>
        <w:pStyle w:val="ListParagraph"/>
        <w:numPr>
          <w:ilvl w:val="0"/>
          <w:numId w:val="23"/>
        </w:numPr>
        <w:rPr>
          <w:rFonts w:ascii="Verdana" w:hAnsi="Verdana"/>
          <w:color w:val="000000" w:themeColor="text1"/>
          <w:sz w:val="20"/>
        </w:rPr>
      </w:pPr>
      <w:r w:rsidRPr="00732160">
        <w:rPr>
          <w:rFonts w:ascii="Verdana" w:hAnsi="Verdana"/>
          <w:color w:val="000000" w:themeColor="text1"/>
          <w:sz w:val="20"/>
        </w:rPr>
        <w:t xml:space="preserve">Experience in developing, scheduling and coordinating </w:t>
      </w:r>
      <w:r w:rsidR="00C5212D" w:rsidRPr="00732160">
        <w:rPr>
          <w:rFonts w:ascii="Verdana" w:hAnsi="Verdana"/>
          <w:color w:val="000000" w:themeColor="text1"/>
          <w:sz w:val="20"/>
        </w:rPr>
        <w:t>high</w:t>
      </w:r>
      <w:r w:rsidRPr="00732160">
        <w:rPr>
          <w:rFonts w:ascii="Verdana" w:hAnsi="Verdana"/>
          <w:color w:val="000000" w:themeColor="text1"/>
          <w:sz w:val="20"/>
        </w:rPr>
        <w:t>-quality aquatic programming</w:t>
      </w:r>
    </w:p>
    <w:p w14:paraId="2909ED8B" w14:textId="5D914F1D" w:rsidR="0019687E" w:rsidRPr="006D71F5" w:rsidRDefault="0019687E" w:rsidP="006D71F5">
      <w:pPr>
        <w:pStyle w:val="ListParagraph"/>
        <w:numPr>
          <w:ilvl w:val="0"/>
          <w:numId w:val="23"/>
        </w:numPr>
        <w:rPr>
          <w:rFonts w:ascii="Verdana" w:hAnsi="Verdana"/>
          <w:color w:val="000000" w:themeColor="text1"/>
          <w:sz w:val="20"/>
        </w:rPr>
      </w:pPr>
      <w:r w:rsidRPr="00732160">
        <w:rPr>
          <w:rFonts w:ascii="Verdana" w:hAnsi="Verdana"/>
          <w:color w:val="000000" w:themeColor="text1"/>
          <w:sz w:val="20"/>
        </w:rPr>
        <w:t>General knowledge of swimming pool systems and operation, such as filtration systems, chemical controllers and feeders, HVAC, safety systems, pumps and electric motors or a willingness to learn</w:t>
      </w:r>
    </w:p>
    <w:p w14:paraId="3227349A" w14:textId="77777777" w:rsidR="003E48C0" w:rsidRPr="00732160" w:rsidRDefault="003E48C0" w:rsidP="007432E0">
      <w:pPr>
        <w:rPr>
          <w:rFonts w:ascii="Verdana" w:hAnsi="Verdana"/>
          <w:color w:val="000000" w:themeColor="text1"/>
          <w:sz w:val="20"/>
        </w:rPr>
      </w:pPr>
      <w:r w:rsidRPr="00732160">
        <w:rPr>
          <w:rFonts w:ascii="Verdana" w:hAnsi="Verdana"/>
          <w:color w:val="000000" w:themeColor="text1"/>
          <w:sz w:val="20"/>
        </w:rPr>
        <w:t>Skills</w:t>
      </w:r>
    </w:p>
    <w:p w14:paraId="2519CE7D" w14:textId="77777777" w:rsidR="00182872" w:rsidRPr="00732160" w:rsidRDefault="00D20819" w:rsidP="00FB3E8A">
      <w:pPr>
        <w:pStyle w:val="ListParagraph"/>
        <w:numPr>
          <w:ilvl w:val="0"/>
          <w:numId w:val="5"/>
        </w:numPr>
        <w:rPr>
          <w:rFonts w:ascii="Verdana" w:hAnsi="Verdana"/>
          <w:color w:val="000000" w:themeColor="text1"/>
          <w:sz w:val="20"/>
        </w:rPr>
      </w:pPr>
      <w:r w:rsidRPr="00732160">
        <w:rPr>
          <w:rFonts w:ascii="Verdana" w:hAnsi="Verdana"/>
          <w:color w:val="000000" w:themeColor="text1"/>
          <w:sz w:val="20"/>
        </w:rPr>
        <w:t>Ability to lead an organization to exceptional performance levels, model positive work ethic</w:t>
      </w:r>
      <w:r w:rsidR="00BB4EB6" w:rsidRPr="00732160">
        <w:rPr>
          <w:rFonts w:ascii="Verdana" w:hAnsi="Verdana"/>
          <w:color w:val="000000" w:themeColor="text1"/>
          <w:sz w:val="20"/>
        </w:rPr>
        <w:t xml:space="preserve"> and</w:t>
      </w:r>
      <w:r w:rsidRPr="00732160">
        <w:rPr>
          <w:rFonts w:ascii="Verdana" w:hAnsi="Verdana"/>
          <w:color w:val="000000" w:themeColor="text1"/>
          <w:sz w:val="20"/>
        </w:rPr>
        <w:t xml:space="preserve"> </w:t>
      </w:r>
      <w:r w:rsidR="00182872" w:rsidRPr="00732160">
        <w:rPr>
          <w:rFonts w:ascii="Verdana" w:hAnsi="Verdana"/>
          <w:color w:val="000000" w:themeColor="text1"/>
          <w:sz w:val="20"/>
        </w:rPr>
        <w:t>to integrate efforts of the entire organization</w:t>
      </w:r>
      <w:r w:rsidR="00F417ED" w:rsidRPr="00732160">
        <w:rPr>
          <w:rFonts w:ascii="Verdana" w:hAnsi="Verdana"/>
          <w:color w:val="000000" w:themeColor="text1"/>
          <w:sz w:val="20"/>
        </w:rPr>
        <w:t xml:space="preserve"> </w:t>
      </w:r>
    </w:p>
    <w:p w14:paraId="04D87581" w14:textId="77777777" w:rsidR="00182872" w:rsidRPr="00732160" w:rsidRDefault="00182872" w:rsidP="00AD2AFB">
      <w:pPr>
        <w:pStyle w:val="ListParagraph"/>
        <w:numPr>
          <w:ilvl w:val="0"/>
          <w:numId w:val="5"/>
        </w:numPr>
        <w:spacing w:after="120"/>
        <w:rPr>
          <w:rFonts w:ascii="Verdana" w:hAnsi="Verdana"/>
          <w:color w:val="000000" w:themeColor="text1"/>
          <w:sz w:val="20"/>
        </w:rPr>
      </w:pPr>
      <w:r w:rsidRPr="00732160">
        <w:rPr>
          <w:rFonts w:ascii="Verdana" w:hAnsi="Verdana"/>
          <w:color w:val="000000" w:themeColor="text1"/>
          <w:sz w:val="20"/>
        </w:rPr>
        <w:t>Able to identify problems, collect data and analyze situations, identify options, make recommendations, implement action plans, monitor progress, measure success and continue improvement</w:t>
      </w:r>
      <w:r w:rsidR="00F417ED" w:rsidRPr="00732160">
        <w:rPr>
          <w:rFonts w:ascii="Verdana" w:hAnsi="Verdana"/>
          <w:color w:val="000000" w:themeColor="text1"/>
          <w:sz w:val="20"/>
        </w:rPr>
        <w:t xml:space="preserve"> </w:t>
      </w:r>
    </w:p>
    <w:p w14:paraId="7F20939A" w14:textId="75D74F7C" w:rsidR="00A15913" w:rsidRPr="00732160" w:rsidRDefault="00C5212D" w:rsidP="00BB4EB6">
      <w:pPr>
        <w:pStyle w:val="ListParagraph"/>
        <w:numPr>
          <w:ilvl w:val="0"/>
          <w:numId w:val="5"/>
        </w:numPr>
        <w:rPr>
          <w:rFonts w:ascii="Verdana" w:hAnsi="Verdana"/>
          <w:color w:val="000000" w:themeColor="text1"/>
          <w:sz w:val="20"/>
        </w:rPr>
      </w:pPr>
      <w:r w:rsidRPr="00732160">
        <w:rPr>
          <w:rFonts w:ascii="Verdana" w:hAnsi="Verdana"/>
          <w:color w:val="000000" w:themeColor="text1"/>
          <w:sz w:val="20"/>
        </w:rPr>
        <w:t>Intermediate</w:t>
      </w:r>
      <w:r w:rsidR="00593D40" w:rsidRPr="00732160">
        <w:rPr>
          <w:rFonts w:ascii="Verdana" w:hAnsi="Verdana"/>
          <w:color w:val="000000" w:themeColor="text1"/>
          <w:sz w:val="20"/>
        </w:rPr>
        <w:t xml:space="preserve"> level p</w:t>
      </w:r>
      <w:r w:rsidR="00694073" w:rsidRPr="00732160">
        <w:rPr>
          <w:rFonts w:ascii="Verdana" w:hAnsi="Verdana"/>
          <w:color w:val="000000" w:themeColor="text1"/>
          <w:sz w:val="20"/>
        </w:rPr>
        <w:t xml:space="preserve">roficiency </w:t>
      </w:r>
      <w:r w:rsidR="00593D40" w:rsidRPr="00732160">
        <w:rPr>
          <w:rFonts w:ascii="Verdana" w:hAnsi="Verdana"/>
          <w:color w:val="000000" w:themeColor="text1"/>
          <w:sz w:val="20"/>
        </w:rPr>
        <w:t>with</w:t>
      </w:r>
      <w:r w:rsidR="00694073" w:rsidRPr="00732160">
        <w:rPr>
          <w:rFonts w:ascii="Verdana" w:hAnsi="Verdana"/>
          <w:color w:val="000000" w:themeColor="text1"/>
          <w:sz w:val="20"/>
        </w:rPr>
        <w:t xml:space="preserve"> Microsoft Word, Excel and PowerPoint</w:t>
      </w:r>
    </w:p>
    <w:p w14:paraId="5A5D4847" w14:textId="77777777" w:rsidR="00A15913" w:rsidRPr="00732160" w:rsidRDefault="003D1A1D" w:rsidP="00A15913">
      <w:pPr>
        <w:pStyle w:val="ListParagraph"/>
        <w:numPr>
          <w:ilvl w:val="0"/>
          <w:numId w:val="5"/>
        </w:numPr>
        <w:rPr>
          <w:rFonts w:ascii="Verdana" w:hAnsi="Verdana"/>
          <w:color w:val="000000" w:themeColor="text1"/>
          <w:sz w:val="20"/>
        </w:rPr>
      </w:pPr>
      <w:r w:rsidRPr="00732160">
        <w:rPr>
          <w:rFonts w:ascii="Verdana" w:hAnsi="Verdana"/>
          <w:color w:val="000000" w:themeColor="text1"/>
          <w:sz w:val="20"/>
        </w:rPr>
        <w:t>Strong written and verbal communication skills.</w:t>
      </w:r>
    </w:p>
    <w:p w14:paraId="47AAADF3" w14:textId="77777777" w:rsidR="00A15913" w:rsidRPr="00732160" w:rsidRDefault="00A15913" w:rsidP="00A15913">
      <w:pPr>
        <w:pStyle w:val="ListParagraph"/>
        <w:ind w:left="0"/>
        <w:rPr>
          <w:rFonts w:ascii="Verdana" w:hAnsi="Verdana"/>
          <w:color w:val="000000" w:themeColor="text1"/>
          <w:sz w:val="20"/>
        </w:rPr>
      </w:pPr>
    </w:p>
    <w:p w14:paraId="79E01B2A" w14:textId="77777777" w:rsidR="00F417ED" w:rsidRPr="00732160" w:rsidRDefault="003D1A1D" w:rsidP="00A15913">
      <w:pPr>
        <w:pStyle w:val="ListParagraph"/>
        <w:ind w:left="0"/>
        <w:rPr>
          <w:rFonts w:ascii="Verdana" w:hAnsi="Verdana"/>
          <w:color w:val="000000" w:themeColor="text1"/>
          <w:sz w:val="20"/>
        </w:rPr>
      </w:pPr>
      <w:r w:rsidRPr="00732160">
        <w:rPr>
          <w:rFonts w:ascii="Verdana" w:hAnsi="Verdana"/>
          <w:color w:val="000000" w:themeColor="text1"/>
          <w:sz w:val="20"/>
        </w:rPr>
        <w:t>Attributes</w:t>
      </w:r>
    </w:p>
    <w:p w14:paraId="257F1CEF" w14:textId="77777777" w:rsidR="00805519" w:rsidRPr="00732160" w:rsidRDefault="00805519" w:rsidP="00A15913">
      <w:pPr>
        <w:pStyle w:val="ListParagraph"/>
        <w:ind w:left="0"/>
        <w:rPr>
          <w:rFonts w:ascii="Verdana" w:hAnsi="Verdana"/>
          <w:color w:val="000000" w:themeColor="text1"/>
          <w:sz w:val="20"/>
        </w:rPr>
      </w:pPr>
    </w:p>
    <w:p w14:paraId="1885CE46" w14:textId="77777777" w:rsidR="00755F78" w:rsidRPr="00732160" w:rsidRDefault="003D1A1D" w:rsidP="00805519">
      <w:pPr>
        <w:pStyle w:val="ListParagraph"/>
        <w:numPr>
          <w:ilvl w:val="0"/>
          <w:numId w:val="12"/>
        </w:numPr>
        <w:ind w:left="720"/>
        <w:rPr>
          <w:rFonts w:ascii="Verdana" w:hAnsi="Verdana"/>
          <w:color w:val="000000" w:themeColor="text1"/>
          <w:sz w:val="20"/>
        </w:rPr>
      </w:pPr>
      <w:r w:rsidRPr="00732160">
        <w:rPr>
          <w:rFonts w:ascii="Verdana" w:hAnsi="Verdana"/>
          <w:color w:val="000000" w:themeColor="text1"/>
          <w:sz w:val="20"/>
        </w:rPr>
        <w:t>Works well with peopl</w:t>
      </w:r>
      <w:r w:rsidR="00697A53" w:rsidRPr="00732160">
        <w:rPr>
          <w:rFonts w:ascii="Verdana" w:hAnsi="Verdana"/>
          <w:color w:val="000000" w:themeColor="text1"/>
          <w:sz w:val="20"/>
        </w:rPr>
        <w:t>e, treating everyone with respect</w:t>
      </w:r>
      <w:r w:rsidR="00EE2EEE" w:rsidRPr="00732160">
        <w:rPr>
          <w:rFonts w:ascii="Verdana" w:hAnsi="Verdana"/>
          <w:color w:val="000000" w:themeColor="text1"/>
          <w:sz w:val="20"/>
        </w:rPr>
        <w:t xml:space="preserve"> and building trust</w:t>
      </w:r>
    </w:p>
    <w:p w14:paraId="604717EA" w14:textId="77777777" w:rsidR="00755F78" w:rsidRPr="00732160" w:rsidRDefault="00697A53" w:rsidP="00805519">
      <w:pPr>
        <w:pStyle w:val="ListParagraph"/>
        <w:numPr>
          <w:ilvl w:val="0"/>
          <w:numId w:val="12"/>
        </w:numPr>
        <w:ind w:left="720"/>
        <w:rPr>
          <w:rFonts w:ascii="Verdana" w:hAnsi="Verdana"/>
          <w:color w:val="000000" w:themeColor="text1"/>
          <w:sz w:val="20"/>
        </w:rPr>
      </w:pPr>
      <w:r w:rsidRPr="00732160">
        <w:rPr>
          <w:rFonts w:ascii="Verdana" w:hAnsi="Verdana"/>
          <w:color w:val="000000" w:themeColor="text1"/>
          <w:sz w:val="20"/>
        </w:rPr>
        <w:t xml:space="preserve">Takes </w:t>
      </w:r>
      <w:r w:rsidR="00131D0C" w:rsidRPr="00732160">
        <w:rPr>
          <w:rFonts w:ascii="Verdana" w:hAnsi="Verdana"/>
          <w:color w:val="000000" w:themeColor="text1"/>
          <w:sz w:val="20"/>
        </w:rPr>
        <w:t xml:space="preserve">appropriate </w:t>
      </w:r>
      <w:r w:rsidRPr="00732160">
        <w:rPr>
          <w:rFonts w:ascii="Verdana" w:hAnsi="Verdana"/>
          <w:color w:val="000000" w:themeColor="text1"/>
          <w:sz w:val="20"/>
        </w:rPr>
        <w:t>initiative</w:t>
      </w:r>
    </w:p>
    <w:p w14:paraId="226D4699" w14:textId="77777777" w:rsidR="00755F78" w:rsidRPr="00732160" w:rsidRDefault="00593D40" w:rsidP="00805519">
      <w:pPr>
        <w:pStyle w:val="ListParagraph"/>
        <w:numPr>
          <w:ilvl w:val="0"/>
          <w:numId w:val="12"/>
        </w:numPr>
        <w:ind w:left="720"/>
        <w:rPr>
          <w:rFonts w:ascii="Verdana" w:hAnsi="Verdana"/>
          <w:color w:val="000000" w:themeColor="text1"/>
          <w:sz w:val="20"/>
        </w:rPr>
      </w:pPr>
      <w:r w:rsidRPr="00732160">
        <w:rPr>
          <w:rFonts w:ascii="Verdana" w:hAnsi="Verdana"/>
          <w:color w:val="000000" w:themeColor="text1"/>
          <w:sz w:val="20"/>
        </w:rPr>
        <w:t xml:space="preserve">Timely </w:t>
      </w:r>
      <w:r w:rsidR="00B01C0F" w:rsidRPr="00732160">
        <w:rPr>
          <w:rFonts w:ascii="Verdana" w:hAnsi="Verdana"/>
          <w:color w:val="000000" w:themeColor="text1"/>
          <w:sz w:val="20"/>
        </w:rPr>
        <w:t>follow through</w:t>
      </w:r>
      <w:r w:rsidR="0057152D" w:rsidRPr="00732160">
        <w:rPr>
          <w:rFonts w:ascii="Verdana" w:hAnsi="Verdana"/>
          <w:color w:val="000000" w:themeColor="text1"/>
          <w:sz w:val="20"/>
        </w:rPr>
        <w:t xml:space="preserve"> on commitments</w:t>
      </w:r>
    </w:p>
    <w:p w14:paraId="553A2636" w14:textId="77777777" w:rsidR="00131D0C" w:rsidRPr="00732160" w:rsidRDefault="00131D0C" w:rsidP="00805519">
      <w:pPr>
        <w:pStyle w:val="ListParagraph"/>
        <w:numPr>
          <w:ilvl w:val="0"/>
          <w:numId w:val="12"/>
        </w:numPr>
        <w:ind w:left="720"/>
        <w:rPr>
          <w:rFonts w:ascii="Verdana" w:hAnsi="Verdana"/>
          <w:color w:val="000000" w:themeColor="text1"/>
          <w:sz w:val="20"/>
        </w:rPr>
      </w:pPr>
      <w:r w:rsidRPr="00732160">
        <w:rPr>
          <w:rFonts w:ascii="Verdana" w:hAnsi="Verdana"/>
          <w:color w:val="000000" w:themeColor="text1"/>
          <w:sz w:val="20"/>
        </w:rPr>
        <w:t>Delivers high quality work performance</w:t>
      </w:r>
    </w:p>
    <w:p w14:paraId="32D8BC29" w14:textId="77777777" w:rsidR="00131D0C" w:rsidRPr="00732160" w:rsidRDefault="00131D0C" w:rsidP="00805519">
      <w:pPr>
        <w:pStyle w:val="ListParagraph"/>
        <w:numPr>
          <w:ilvl w:val="0"/>
          <w:numId w:val="12"/>
        </w:numPr>
        <w:ind w:left="720"/>
        <w:rPr>
          <w:rFonts w:ascii="Verdana" w:hAnsi="Verdana"/>
          <w:color w:val="000000" w:themeColor="text1"/>
          <w:sz w:val="20"/>
        </w:rPr>
      </w:pPr>
      <w:r w:rsidRPr="00732160">
        <w:rPr>
          <w:rFonts w:ascii="Verdana" w:hAnsi="Verdana"/>
          <w:color w:val="000000" w:themeColor="text1"/>
          <w:sz w:val="20"/>
        </w:rPr>
        <w:t xml:space="preserve">Projects and maintains a positive image </w:t>
      </w:r>
      <w:proofErr w:type="gramStart"/>
      <w:r w:rsidRPr="00732160">
        <w:rPr>
          <w:rFonts w:ascii="Verdana" w:hAnsi="Verdana"/>
          <w:color w:val="000000" w:themeColor="text1"/>
          <w:sz w:val="20"/>
        </w:rPr>
        <w:t>at all times</w:t>
      </w:r>
      <w:proofErr w:type="gramEnd"/>
    </w:p>
    <w:p w14:paraId="3FB742DE" w14:textId="77777777" w:rsidR="00131D0C" w:rsidRPr="00732160" w:rsidRDefault="00131D0C" w:rsidP="00805519">
      <w:pPr>
        <w:pStyle w:val="ListParagraph"/>
        <w:numPr>
          <w:ilvl w:val="0"/>
          <w:numId w:val="12"/>
        </w:numPr>
        <w:ind w:left="720"/>
        <w:rPr>
          <w:rFonts w:ascii="Verdana" w:hAnsi="Verdana"/>
          <w:color w:val="000000" w:themeColor="text1"/>
          <w:sz w:val="20"/>
        </w:rPr>
      </w:pPr>
      <w:r w:rsidRPr="00732160">
        <w:rPr>
          <w:rFonts w:ascii="Verdana" w:hAnsi="Verdana"/>
          <w:color w:val="000000" w:themeColor="text1"/>
          <w:sz w:val="20"/>
        </w:rPr>
        <w:t>Works well as a team member/leader</w:t>
      </w:r>
      <w:r w:rsidR="00A15913" w:rsidRPr="00732160">
        <w:rPr>
          <w:rFonts w:ascii="Verdana" w:hAnsi="Verdana"/>
          <w:color w:val="000000" w:themeColor="text1"/>
          <w:sz w:val="20"/>
        </w:rPr>
        <w:t xml:space="preserve"> in all interactions</w:t>
      </w:r>
    </w:p>
    <w:p w14:paraId="748D0D8C" w14:textId="77777777" w:rsidR="00131D0C" w:rsidRPr="00732160" w:rsidRDefault="00131D0C" w:rsidP="00805519">
      <w:pPr>
        <w:pStyle w:val="ListParagraph"/>
        <w:numPr>
          <w:ilvl w:val="0"/>
          <w:numId w:val="12"/>
        </w:numPr>
        <w:ind w:left="720"/>
        <w:rPr>
          <w:rFonts w:ascii="Verdana" w:hAnsi="Verdana"/>
          <w:color w:val="000000" w:themeColor="text1"/>
          <w:sz w:val="20"/>
        </w:rPr>
      </w:pPr>
      <w:r w:rsidRPr="00732160">
        <w:rPr>
          <w:rFonts w:ascii="Verdana" w:hAnsi="Verdana"/>
          <w:color w:val="000000" w:themeColor="text1"/>
          <w:sz w:val="20"/>
        </w:rPr>
        <w:t>Provides consistent high quality service</w:t>
      </w:r>
    </w:p>
    <w:p w14:paraId="624D97F6" w14:textId="77777777" w:rsidR="00EE2EEE" w:rsidRPr="00732160" w:rsidRDefault="00EE2EEE" w:rsidP="00805519">
      <w:pPr>
        <w:pStyle w:val="ListParagraph"/>
        <w:numPr>
          <w:ilvl w:val="0"/>
          <w:numId w:val="12"/>
        </w:numPr>
        <w:ind w:left="720"/>
        <w:rPr>
          <w:rFonts w:ascii="Verdana" w:hAnsi="Verdana"/>
          <w:color w:val="000000" w:themeColor="text1"/>
          <w:sz w:val="20"/>
        </w:rPr>
      </w:pPr>
      <w:r w:rsidRPr="00732160">
        <w:rPr>
          <w:rFonts w:ascii="Verdana" w:hAnsi="Verdana"/>
          <w:color w:val="000000" w:themeColor="text1"/>
          <w:sz w:val="20"/>
        </w:rPr>
        <w:t>Always puts safety first</w:t>
      </w:r>
    </w:p>
    <w:p w14:paraId="55CBABFB" w14:textId="77777777" w:rsidR="00EE2EEE" w:rsidRPr="00732160" w:rsidRDefault="00EE2EEE" w:rsidP="00805519">
      <w:pPr>
        <w:pStyle w:val="ListParagraph"/>
        <w:numPr>
          <w:ilvl w:val="0"/>
          <w:numId w:val="12"/>
        </w:numPr>
        <w:ind w:left="720"/>
        <w:rPr>
          <w:rFonts w:ascii="Verdana" w:hAnsi="Verdana"/>
          <w:color w:val="000000" w:themeColor="text1"/>
          <w:sz w:val="20"/>
        </w:rPr>
      </w:pPr>
      <w:r w:rsidRPr="00732160">
        <w:rPr>
          <w:rFonts w:ascii="Verdana" w:hAnsi="Verdana"/>
          <w:color w:val="000000" w:themeColor="text1"/>
          <w:sz w:val="20"/>
        </w:rPr>
        <w:t>Able to set and achieve goals with a strategy of continuous improvement</w:t>
      </w:r>
    </w:p>
    <w:p w14:paraId="65D94A6F" w14:textId="6CE5DD02" w:rsidR="00A35A91" w:rsidRPr="006D71F5" w:rsidRDefault="00EE2EEE" w:rsidP="00593D40">
      <w:pPr>
        <w:pStyle w:val="ListParagraph"/>
        <w:numPr>
          <w:ilvl w:val="0"/>
          <w:numId w:val="12"/>
        </w:numPr>
        <w:ind w:left="720"/>
        <w:rPr>
          <w:rFonts w:ascii="Verdana" w:hAnsi="Verdana"/>
          <w:color w:val="000000" w:themeColor="text1"/>
          <w:sz w:val="20"/>
        </w:rPr>
      </w:pPr>
      <w:r w:rsidRPr="00732160">
        <w:rPr>
          <w:rFonts w:ascii="Verdana" w:hAnsi="Verdana"/>
          <w:color w:val="000000" w:themeColor="text1"/>
          <w:sz w:val="20"/>
        </w:rPr>
        <w:t>Maintains focus and achieves results relying on facts and data to support recommendations</w:t>
      </w:r>
    </w:p>
    <w:p w14:paraId="18D0F1BE" w14:textId="52D3D443" w:rsidR="00593D40" w:rsidRPr="00732160" w:rsidRDefault="00A35A91" w:rsidP="00593D40">
      <w:pPr>
        <w:pStyle w:val="NoSpacing"/>
        <w:rPr>
          <w:rFonts w:ascii="Verdana" w:hAnsi="Verdana"/>
          <w:color w:val="000000" w:themeColor="text1"/>
          <w:szCs w:val="20"/>
        </w:rPr>
      </w:pPr>
      <w:r w:rsidRPr="00732160">
        <w:rPr>
          <w:rFonts w:ascii="Verdana" w:hAnsi="Verdana"/>
          <w:color w:val="000000" w:themeColor="text1"/>
          <w:szCs w:val="20"/>
        </w:rPr>
        <w:t>Other Considerations</w:t>
      </w:r>
    </w:p>
    <w:p w14:paraId="22D6D0A7" w14:textId="77777777" w:rsidR="00593D40" w:rsidRPr="00732160" w:rsidRDefault="00593D40" w:rsidP="00593D40">
      <w:pPr>
        <w:pStyle w:val="NoSpacing"/>
        <w:rPr>
          <w:rFonts w:ascii="Verdana" w:hAnsi="Verdana"/>
          <w:color w:val="000000" w:themeColor="text1"/>
          <w:szCs w:val="20"/>
        </w:rPr>
      </w:pPr>
    </w:p>
    <w:p w14:paraId="260F6D36" w14:textId="29B75218" w:rsidR="00B01C0F" w:rsidRPr="00732160" w:rsidRDefault="00B01C0F" w:rsidP="00593D40">
      <w:pPr>
        <w:pStyle w:val="NoSpacing"/>
        <w:numPr>
          <w:ilvl w:val="0"/>
          <w:numId w:val="15"/>
        </w:numPr>
        <w:jc w:val="both"/>
        <w:rPr>
          <w:rFonts w:ascii="Verdana" w:hAnsi="Verdana"/>
          <w:color w:val="000000" w:themeColor="text1"/>
          <w:szCs w:val="20"/>
        </w:rPr>
      </w:pPr>
      <w:r w:rsidRPr="00732160">
        <w:rPr>
          <w:rFonts w:ascii="Verdana" w:hAnsi="Verdana"/>
          <w:color w:val="000000" w:themeColor="text1"/>
          <w:szCs w:val="20"/>
        </w:rPr>
        <w:t xml:space="preserve">Must be able to </w:t>
      </w:r>
      <w:r w:rsidR="00A35A91" w:rsidRPr="00732160">
        <w:rPr>
          <w:rFonts w:ascii="Verdana" w:hAnsi="Verdana"/>
          <w:color w:val="000000" w:themeColor="text1"/>
          <w:szCs w:val="20"/>
        </w:rPr>
        <w:t>maintain</w:t>
      </w:r>
      <w:r w:rsidR="005F5603" w:rsidRPr="00732160">
        <w:rPr>
          <w:rFonts w:ascii="Verdana" w:hAnsi="Verdana"/>
          <w:color w:val="000000" w:themeColor="text1"/>
          <w:szCs w:val="20"/>
        </w:rPr>
        <w:t xml:space="preserve"> </w:t>
      </w:r>
      <w:r w:rsidR="0019687E" w:rsidRPr="00732160">
        <w:rPr>
          <w:rFonts w:ascii="Verdana" w:hAnsi="Verdana"/>
          <w:color w:val="000000" w:themeColor="text1"/>
          <w:szCs w:val="20"/>
        </w:rPr>
        <w:t xml:space="preserve">flexible </w:t>
      </w:r>
      <w:r w:rsidR="00A35A91" w:rsidRPr="00732160">
        <w:rPr>
          <w:rFonts w:ascii="Verdana" w:hAnsi="Verdana"/>
          <w:color w:val="000000" w:themeColor="text1"/>
          <w:szCs w:val="20"/>
        </w:rPr>
        <w:t>work</w:t>
      </w:r>
      <w:r w:rsidR="005F5603" w:rsidRPr="00732160">
        <w:rPr>
          <w:rFonts w:ascii="Verdana" w:hAnsi="Verdana"/>
          <w:color w:val="000000" w:themeColor="text1"/>
          <w:szCs w:val="20"/>
        </w:rPr>
        <w:t xml:space="preserve"> hours </w:t>
      </w:r>
      <w:r w:rsidR="00A35A91" w:rsidRPr="00732160">
        <w:rPr>
          <w:rFonts w:ascii="Verdana" w:hAnsi="Verdana"/>
          <w:color w:val="000000" w:themeColor="text1"/>
          <w:szCs w:val="20"/>
        </w:rPr>
        <w:t xml:space="preserve">spread over </w:t>
      </w:r>
      <w:r w:rsidR="0019687E" w:rsidRPr="00732160">
        <w:rPr>
          <w:rFonts w:ascii="Verdana" w:hAnsi="Verdana"/>
          <w:color w:val="000000" w:themeColor="text1"/>
          <w:szCs w:val="20"/>
        </w:rPr>
        <w:t>days and times of pool operation</w:t>
      </w:r>
    </w:p>
    <w:p w14:paraId="38DD8297" w14:textId="67642544" w:rsidR="00593D40" w:rsidRPr="00732160" w:rsidRDefault="00593D40" w:rsidP="00593D40">
      <w:pPr>
        <w:pStyle w:val="NoSpacing"/>
        <w:numPr>
          <w:ilvl w:val="0"/>
          <w:numId w:val="15"/>
        </w:numPr>
        <w:jc w:val="both"/>
        <w:rPr>
          <w:rFonts w:ascii="Verdana" w:hAnsi="Verdana"/>
          <w:color w:val="000000" w:themeColor="text1"/>
          <w:szCs w:val="20"/>
        </w:rPr>
      </w:pPr>
      <w:r w:rsidRPr="00732160">
        <w:rPr>
          <w:rFonts w:ascii="Verdana" w:hAnsi="Verdana"/>
          <w:color w:val="000000" w:themeColor="text1"/>
          <w:szCs w:val="20"/>
        </w:rPr>
        <w:t xml:space="preserve">Able to work occasional evenings </w:t>
      </w:r>
    </w:p>
    <w:p w14:paraId="24E7A9C2" w14:textId="77777777" w:rsidR="00593D40" w:rsidRPr="00732160" w:rsidRDefault="00593D40" w:rsidP="00593D40">
      <w:pPr>
        <w:pStyle w:val="NoSpacing"/>
        <w:numPr>
          <w:ilvl w:val="0"/>
          <w:numId w:val="15"/>
        </w:numPr>
        <w:jc w:val="both"/>
        <w:rPr>
          <w:rFonts w:ascii="Verdana" w:hAnsi="Verdana"/>
          <w:color w:val="000000" w:themeColor="text1"/>
          <w:szCs w:val="20"/>
        </w:rPr>
      </w:pPr>
      <w:r w:rsidRPr="00732160">
        <w:rPr>
          <w:rFonts w:ascii="Verdana" w:hAnsi="Verdana"/>
          <w:color w:val="000000" w:themeColor="text1"/>
          <w:szCs w:val="20"/>
        </w:rPr>
        <w:t>Must possess a Washington state driver’s license and a driving record free of moving violations</w:t>
      </w:r>
      <w:r w:rsidR="00A74C7E" w:rsidRPr="00732160">
        <w:rPr>
          <w:rFonts w:ascii="Verdana" w:hAnsi="Verdana"/>
          <w:color w:val="000000" w:themeColor="text1"/>
          <w:szCs w:val="20"/>
        </w:rPr>
        <w:t xml:space="preserve"> for the past three years</w:t>
      </w:r>
    </w:p>
    <w:p w14:paraId="46CE7298" w14:textId="1487EF76" w:rsidR="00A71E66" w:rsidRPr="00732160" w:rsidRDefault="00593D40" w:rsidP="00B04C23">
      <w:pPr>
        <w:pStyle w:val="NoSpacing"/>
        <w:numPr>
          <w:ilvl w:val="0"/>
          <w:numId w:val="15"/>
        </w:numPr>
        <w:jc w:val="both"/>
        <w:rPr>
          <w:rFonts w:ascii="Verdana" w:hAnsi="Verdana"/>
          <w:color w:val="000000" w:themeColor="text1"/>
          <w:szCs w:val="20"/>
        </w:rPr>
      </w:pPr>
      <w:r w:rsidRPr="00732160">
        <w:rPr>
          <w:rFonts w:ascii="Verdana" w:hAnsi="Verdana"/>
          <w:color w:val="000000" w:themeColor="text1"/>
          <w:szCs w:val="20"/>
        </w:rPr>
        <w:t>Must be able to p</w:t>
      </w:r>
      <w:r w:rsidR="00B04C23" w:rsidRPr="00732160">
        <w:rPr>
          <w:rFonts w:ascii="Verdana" w:hAnsi="Verdana"/>
          <w:color w:val="000000" w:themeColor="text1"/>
          <w:szCs w:val="20"/>
        </w:rPr>
        <w:t>ass a WSP &amp; FBI background check</w:t>
      </w:r>
    </w:p>
    <w:p w14:paraId="3DFA3B56" w14:textId="77777777" w:rsidR="00B04C23" w:rsidRPr="00876159" w:rsidRDefault="00B04C23" w:rsidP="009434BC">
      <w:pPr>
        <w:rPr>
          <w:rFonts w:ascii="Trebuchet MS" w:hAnsi="Trebuchet MS"/>
          <w:color w:val="0070C0"/>
          <w:sz w:val="20"/>
        </w:rPr>
      </w:pPr>
    </w:p>
    <w:sectPr w:rsidR="00B04C23" w:rsidRPr="00876159" w:rsidSect="00A71E66">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694C5" w14:textId="77777777" w:rsidR="00514C13" w:rsidRDefault="00514C13">
      <w:pPr>
        <w:spacing w:after="0"/>
      </w:pPr>
      <w:r>
        <w:separator/>
      </w:r>
    </w:p>
  </w:endnote>
  <w:endnote w:type="continuationSeparator" w:id="0">
    <w:p w14:paraId="129560C9" w14:textId="77777777" w:rsidR="00514C13" w:rsidRDefault="00514C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2C591" w14:textId="77777777" w:rsidR="00F12C69" w:rsidRDefault="00081F86" w:rsidP="007432E0">
    <w:pPr>
      <w:pStyle w:val="Footer"/>
      <w:framePr w:wrap="around" w:vAnchor="text" w:hAnchor="margin" w:xAlign="right" w:y="1"/>
      <w:rPr>
        <w:rStyle w:val="PageNumber"/>
      </w:rPr>
    </w:pPr>
    <w:r>
      <w:rPr>
        <w:rStyle w:val="PageNumber"/>
      </w:rPr>
      <w:fldChar w:fldCharType="begin"/>
    </w:r>
    <w:r w:rsidR="00F12C69">
      <w:rPr>
        <w:rStyle w:val="PageNumber"/>
      </w:rPr>
      <w:instrText xml:space="preserve">PAGE  </w:instrText>
    </w:r>
    <w:r>
      <w:rPr>
        <w:rStyle w:val="PageNumber"/>
      </w:rPr>
      <w:fldChar w:fldCharType="end"/>
    </w:r>
  </w:p>
  <w:p w14:paraId="31922AFC" w14:textId="77777777" w:rsidR="00F12C69" w:rsidRDefault="00F12C69" w:rsidP="000E09C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6A789" w14:textId="77777777" w:rsidR="00F12C69" w:rsidRPr="00256FDF" w:rsidRDefault="00F12C69" w:rsidP="007432E0">
    <w:pPr>
      <w:pStyle w:val="Footer"/>
      <w:framePr w:wrap="around" w:vAnchor="text" w:hAnchor="margin" w:xAlign="right" w:y="1"/>
      <w:rPr>
        <w:rStyle w:val="PageNumber"/>
        <w:rFonts w:ascii="Verdana" w:hAnsi="Verdana"/>
      </w:rPr>
    </w:pPr>
    <w:r w:rsidRPr="00256FDF">
      <w:rPr>
        <w:rStyle w:val="PageNumber"/>
        <w:rFonts w:ascii="Verdana" w:hAnsi="Verdana"/>
        <w:sz w:val="16"/>
      </w:rPr>
      <w:t xml:space="preserve">Page </w:t>
    </w:r>
    <w:r w:rsidR="00081F86" w:rsidRPr="00256FDF">
      <w:rPr>
        <w:rStyle w:val="PageNumber"/>
        <w:rFonts w:ascii="Verdana" w:hAnsi="Verdana"/>
        <w:sz w:val="16"/>
      </w:rPr>
      <w:fldChar w:fldCharType="begin"/>
    </w:r>
    <w:r w:rsidRPr="00256FDF">
      <w:rPr>
        <w:rStyle w:val="PageNumber"/>
        <w:rFonts w:ascii="Verdana" w:hAnsi="Verdana"/>
        <w:sz w:val="16"/>
      </w:rPr>
      <w:instrText xml:space="preserve"> PAGE </w:instrText>
    </w:r>
    <w:r w:rsidR="00081F86" w:rsidRPr="00256FDF">
      <w:rPr>
        <w:rStyle w:val="PageNumber"/>
        <w:rFonts w:ascii="Verdana" w:hAnsi="Verdana"/>
        <w:sz w:val="16"/>
      </w:rPr>
      <w:fldChar w:fldCharType="separate"/>
    </w:r>
    <w:r w:rsidR="0096342D">
      <w:rPr>
        <w:rStyle w:val="PageNumber"/>
        <w:rFonts w:ascii="Verdana" w:hAnsi="Verdana"/>
        <w:noProof/>
        <w:sz w:val="16"/>
      </w:rPr>
      <w:t>1</w:t>
    </w:r>
    <w:r w:rsidR="00081F86" w:rsidRPr="00256FDF">
      <w:rPr>
        <w:rStyle w:val="PageNumber"/>
        <w:rFonts w:ascii="Verdana" w:hAnsi="Verdana"/>
        <w:sz w:val="16"/>
      </w:rPr>
      <w:fldChar w:fldCharType="end"/>
    </w:r>
    <w:r w:rsidRPr="00256FDF">
      <w:rPr>
        <w:rStyle w:val="PageNumber"/>
        <w:rFonts w:ascii="Verdana" w:hAnsi="Verdana"/>
        <w:sz w:val="16"/>
      </w:rPr>
      <w:t xml:space="preserve"> of </w:t>
    </w:r>
    <w:r w:rsidR="00081F86" w:rsidRPr="00256FDF">
      <w:rPr>
        <w:rStyle w:val="PageNumber"/>
        <w:rFonts w:ascii="Verdana" w:hAnsi="Verdana"/>
        <w:sz w:val="16"/>
      </w:rPr>
      <w:fldChar w:fldCharType="begin"/>
    </w:r>
    <w:r w:rsidRPr="00256FDF">
      <w:rPr>
        <w:rStyle w:val="PageNumber"/>
        <w:rFonts w:ascii="Verdana" w:hAnsi="Verdana"/>
        <w:sz w:val="16"/>
      </w:rPr>
      <w:instrText xml:space="preserve"> NUMPAGES </w:instrText>
    </w:r>
    <w:r w:rsidR="00081F86" w:rsidRPr="00256FDF">
      <w:rPr>
        <w:rStyle w:val="PageNumber"/>
        <w:rFonts w:ascii="Verdana" w:hAnsi="Verdana"/>
        <w:sz w:val="16"/>
      </w:rPr>
      <w:fldChar w:fldCharType="separate"/>
    </w:r>
    <w:r w:rsidR="0096342D">
      <w:rPr>
        <w:rStyle w:val="PageNumber"/>
        <w:rFonts w:ascii="Verdana" w:hAnsi="Verdana"/>
        <w:noProof/>
        <w:sz w:val="16"/>
      </w:rPr>
      <w:t>3</w:t>
    </w:r>
    <w:r w:rsidR="00081F86" w:rsidRPr="00256FDF">
      <w:rPr>
        <w:rStyle w:val="PageNumber"/>
        <w:rFonts w:ascii="Verdana" w:hAnsi="Verdana"/>
        <w:sz w:val="16"/>
      </w:rPr>
      <w:fldChar w:fldCharType="end"/>
    </w:r>
  </w:p>
  <w:p w14:paraId="07E5F5FC" w14:textId="11FABE16" w:rsidR="00F12C69" w:rsidRPr="00256FDF" w:rsidRDefault="00B04C23" w:rsidP="000E09CE">
    <w:pPr>
      <w:pStyle w:val="Footer"/>
      <w:ind w:right="360"/>
      <w:rPr>
        <w:rFonts w:ascii="Verdana" w:hAnsi="Verdana"/>
        <w:sz w:val="16"/>
      </w:rPr>
    </w:pPr>
    <w:r>
      <w:rPr>
        <w:rFonts w:ascii="Verdana" w:hAnsi="Verdana"/>
        <w:sz w:val="16"/>
      </w:rPr>
      <w:t>Aquatic</w:t>
    </w:r>
    <w:r w:rsidR="00335818">
      <w:rPr>
        <w:rFonts w:ascii="Verdana" w:hAnsi="Verdana"/>
        <w:sz w:val="16"/>
      </w:rPr>
      <w:t xml:space="preserve"> Manager</w:t>
    </w:r>
    <w:r w:rsidR="00C21B4D">
      <w:rPr>
        <w:rFonts w:ascii="Verdana" w:hAnsi="Verdana"/>
        <w:sz w:val="16"/>
      </w:rPr>
      <w:t xml:space="preserve"> </w:t>
    </w:r>
    <w:r w:rsidR="00F12C69" w:rsidRPr="00256FDF">
      <w:rPr>
        <w:rFonts w:ascii="Verdana" w:hAnsi="Verdana"/>
        <w:sz w:val="16"/>
      </w:rPr>
      <w:t xml:space="preserve">Version </w:t>
    </w:r>
    <w:r>
      <w:rPr>
        <w:rFonts w:ascii="Verdana" w:hAnsi="Verdana"/>
        <w:sz w:val="16"/>
      </w:rPr>
      <w:t>6.</w:t>
    </w:r>
    <w:r w:rsidR="009E5C8E">
      <w:rPr>
        <w:rFonts w:ascii="Verdana" w:hAnsi="Verdana"/>
        <w:sz w:val="16"/>
      </w:rPr>
      <w:t>30</w:t>
    </w:r>
    <w:r>
      <w:rPr>
        <w:rFonts w:ascii="Verdana" w:hAnsi="Verdana"/>
        <w:sz w:val="16"/>
      </w:rP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222F7" w14:textId="77777777" w:rsidR="00514C13" w:rsidRDefault="00514C13">
      <w:pPr>
        <w:spacing w:after="0"/>
      </w:pPr>
      <w:r>
        <w:separator/>
      </w:r>
    </w:p>
  </w:footnote>
  <w:footnote w:type="continuationSeparator" w:id="0">
    <w:p w14:paraId="35358B83" w14:textId="77777777" w:rsidR="00514C13" w:rsidRDefault="00514C13">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A264E"/>
    <w:multiLevelType w:val="hybridMultilevel"/>
    <w:tmpl w:val="6BDEA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B661F"/>
    <w:multiLevelType w:val="hybridMultilevel"/>
    <w:tmpl w:val="564E49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182352"/>
    <w:multiLevelType w:val="hybridMultilevel"/>
    <w:tmpl w:val="82241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D03AD0"/>
    <w:multiLevelType w:val="hybridMultilevel"/>
    <w:tmpl w:val="426477A0"/>
    <w:lvl w:ilvl="0" w:tplc="77464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A90754"/>
    <w:multiLevelType w:val="hybridMultilevel"/>
    <w:tmpl w:val="DB8A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C7768D"/>
    <w:multiLevelType w:val="hybridMultilevel"/>
    <w:tmpl w:val="A43AB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CA13AF"/>
    <w:multiLevelType w:val="hybridMultilevel"/>
    <w:tmpl w:val="C9C4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80B30"/>
    <w:multiLevelType w:val="hybridMultilevel"/>
    <w:tmpl w:val="D90C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722812"/>
    <w:multiLevelType w:val="hybridMultilevel"/>
    <w:tmpl w:val="062AE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6612FB0"/>
    <w:multiLevelType w:val="hybridMultilevel"/>
    <w:tmpl w:val="4B6E4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B32D1B"/>
    <w:multiLevelType w:val="hybridMultilevel"/>
    <w:tmpl w:val="D8EC6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160C0B"/>
    <w:multiLevelType w:val="hybridMultilevel"/>
    <w:tmpl w:val="4D66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1E3489"/>
    <w:multiLevelType w:val="hybridMultilevel"/>
    <w:tmpl w:val="662A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9F1D95"/>
    <w:multiLevelType w:val="hybridMultilevel"/>
    <w:tmpl w:val="33769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E374DA"/>
    <w:multiLevelType w:val="hybridMultilevel"/>
    <w:tmpl w:val="465C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F14937"/>
    <w:multiLevelType w:val="hybridMultilevel"/>
    <w:tmpl w:val="0ADC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093999"/>
    <w:multiLevelType w:val="hybridMultilevel"/>
    <w:tmpl w:val="D424E5D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DE6FF5"/>
    <w:multiLevelType w:val="hybridMultilevel"/>
    <w:tmpl w:val="ACEA3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1F2A7F"/>
    <w:multiLevelType w:val="hybridMultilevel"/>
    <w:tmpl w:val="EEDC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073C14"/>
    <w:multiLevelType w:val="hybridMultilevel"/>
    <w:tmpl w:val="3662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FC6EE7"/>
    <w:multiLevelType w:val="hybridMultilevel"/>
    <w:tmpl w:val="4F0E2C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9E03B0"/>
    <w:multiLevelType w:val="hybridMultilevel"/>
    <w:tmpl w:val="390858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7AD63935"/>
    <w:multiLevelType w:val="hybridMultilevel"/>
    <w:tmpl w:val="B7FC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2"/>
  </w:num>
  <w:num w:numId="4">
    <w:abstractNumId w:val="5"/>
  </w:num>
  <w:num w:numId="5">
    <w:abstractNumId w:val="17"/>
  </w:num>
  <w:num w:numId="6">
    <w:abstractNumId w:val="3"/>
  </w:num>
  <w:num w:numId="7">
    <w:abstractNumId w:val="20"/>
  </w:num>
  <w:num w:numId="8">
    <w:abstractNumId w:val="1"/>
  </w:num>
  <w:num w:numId="9">
    <w:abstractNumId w:val="10"/>
  </w:num>
  <w:num w:numId="10">
    <w:abstractNumId w:val="15"/>
  </w:num>
  <w:num w:numId="11">
    <w:abstractNumId w:val="16"/>
  </w:num>
  <w:num w:numId="12">
    <w:abstractNumId w:val="21"/>
  </w:num>
  <w:num w:numId="13">
    <w:abstractNumId w:val="14"/>
  </w:num>
  <w:num w:numId="14">
    <w:abstractNumId w:val="0"/>
  </w:num>
  <w:num w:numId="15">
    <w:abstractNumId w:val="19"/>
  </w:num>
  <w:num w:numId="16">
    <w:abstractNumId w:val="11"/>
  </w:num>
  <w:num w:numId="17">
    <w:abstractNumId w:val="8"/>
  </w:num>
  <w:num w:numId="18">
    <w:abstractNumId w:val="7"/>
  </w:num>
  <w:num w:numId="19">
    <w:abstractNumId w:val="4"/>
  </w:num>
  <w:num w:numId="20">
    <w:abstractNumId w:val="2"/>
  </w:num>
  <w:num w:numId="21">
    <w:abstractNumId w:val="9"/>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66"/>
    <w:rsid w:val="0000130B"/>
    <w:rsid w:val="00002489"/>
    <w:rsid w:val="0001779A"/>
    <w:rsid w:val="00024B78"/>
    <w:rsid w:val="0003141E"/>
    <w:rsid w:val="00035F28"/>
    <w:rsid w:val="00043BE3"/>
    <w:rsid w:val="00057F0A"/>
    <w:rsid w:val="00060535"/>
    <w:rsid w:val="00080F23"/>
    <w:rsid w:val="00081F86"/>
    <w:rsid w:val="000A19F4"/>
    <w:rsid w:val="000A5A7A"/>
    <w:rsid w:val="000A6932"/>
    <w:rsid w:val="000B369D"/>
    <w:rsid w:val="000D1325"/>
    <w:rsid w:val="000E09CE"/>
    <w:rsid w:val="00131D0C"/>
    <w:rsid w:val="00146248"/>
    <w:rsid w:val="00156850"/>
    <w:rsid w:val="00163373"/>
    <w:rsid w:val="00167040"/>
    <w:rsid w:val="00170977"/>
    <w:rsid w:val="001728ED"/>
    <w:rsid w:val="00175725"/>
    <w:rsid w:val="00182872"/>
    <w:rsid w:val="0018391C"/>
    <w:rsid w:val="0019307E"/>
    <w:rsid w:val="0019687E"/>
    <w:rsid w:val="001C712E"/>
    <w:rsid w:val="001D5008"/>
    <w:rsid w:val="001E7B84"/>
    <w:rsid w:val="001F4902"/>
    <w:rsid w:val="00225760"/>
    <w:rsid w:val="00232251"/>
    <w:rsid w:val="00243360"/>
    <w:rsid w:val="00255FAD"/>
    <w:rsid w:val="00256FDF"/>
    <w:rsid w:val="00267A9F"/>
    <w:rsid w:val="00270FF3"/>
    <w:rsid w:val="00286FC6"/>
    <w:rsid w:val="002A0298"/>
    <w:rsid w:val="003045B5"/>
    <w:rsid w:val="0031641D"/>
    <w:rsid w:val="00322AC7"/>
    <w:rsid w:val="00335818"/>
    <w:rsid w:val="00376EB3"/>
    <w:rsid w:val="00380B83"/>
    <w:rsid w:val="003B031E"/>
    <w:rsid w:val="003C0C19"/>
    <w:rsid w:val="003D1A1D"/>
    <w:rsid w:val="003D45DB"/>
    <w:rsid w:val="003E48C0"/>
    <w:rsid w:val="0040077D"/>
    <w:rsid w:val="004557C0"/>
    <w:rsid w:val="004567E8"/>
    <w:rsid w:val="004572E0"/>
    <w:rsid w:val="004651D3"/>
    <w:rsid w:val="00480C64"/>
    <w:rsid w:val="00495BD3"/>
    <w:rsid w:val="004B2B21"/>
    <w:rsid w:val="004B3953"/>
    <w:rsid w:val="004E1881"/>
    <w:rsid w:val="004F4463"/>
    <w:rsid w:val="00514C13"/>
    <w:rsid w:val="0051770E"/>
    <w:rsid w:val="00521355"/>
    <w:rsid w:val="00534BE5"/>
    <w:rsid w:val="005379F0"/>
    <w:rsid w:val="00537C90"/>
    <w:rsid w:val="005438B8"/>
    <w:rsid w:val="005662B6"/>
    <w:rsid w:val="0057152D"/>
    <w:rsid w:val="00571B25"/>
    <w:rsid w:val="00592614"/>
    <w:rsid w:val="00592EFE"/>
    <w:rsid w:val="00593D40"/>
    <w:rsid w:val="005A2D85"/>
    <w:rsid w:val="005A4005"/>
    <w:rsid w:val="005B3D95"/>
    <w:rsid w:val="005D2367"/>
    <w:rsid w:val="005E16CD"/>
    <w:rsid w:val="005F340B"/>
    <w:rsid w:val="005F3D73"/>
    <w:rsid w:val="005F5603"/>
    <w:rsid w:val="006133EE"/>
    <w:rsid w:val="006165E5"/>
    <w:rsid w:val="006350B3"/>
    <w:rsid w:val="00637292"/>
    <w:rsid w:val="00657646"/>
    <w:rsid w:val="00660EBE"/>
    <w:rsid w:val="00666A4B"/>
    <w:rsid w:val="0068264E"/>
    <w:rsid w:val="00694073"/>
    <w:rsid w:val="00694BD3"/>
    <w:rsid w:val="00696240"/>
    <w:rsid w:val="00697A53"/>
    <w:rsid w:val="006D1176"/>
    <w:rsid w:val="006D1A8D"/>
    <w:rsid w:val="006D35BE"/>
    <w:rsid w:val="006D71F5"/>
    <w:rsid w:val="006D7652"/>
    <w:rsid w:val="006E396A"/>
    <w:rsid w:val="00707F7F"/>
    <w:rsid w:val="0071355B"/>
    <w:rsid w:val="00716961"/>
    <w:rsid w:val="00732160"/>
    <w:rsid w:val="007432E0"/>
    <w:rsid w:val="00745716"/>
    <w:rsid w:val="00747E4F"/>
    <w:rsid w:val="00755F78"/>
    <w:rsid w:val="007B314A"/>
    <w:rsid w:val="007C6D17"/>
    <w:rsid w:val="007D2030"/>
    <w:rsid w:val="007E3406"/>
    <w:rsid w:val="007F38B9"/>
    <w:rsid w:val="007F4956"/>
    <w:rsid w:val="007F6B08"/>
    <w:rsid w:val="0080182B"/>
    <w:rsid w:val="00802102"/>
    <w:rsid w:val="00805519"/>
    <w:rsid w:val="00807B52"/>
    <w:rsid w:val="00815626"/>
    <w:rsid w:val="00830B67"/>
    <w:rsid w:val="00876159"/>
    <w:rsid w:val="0088542A"/>
    <w:rsid w:val="008925EF"/>
    <w:rsid w:val="008A7E1D"/>
    <w:rsid w:val="008D2A39"/>
    <w:rsid w:val="008F3A16"/>
    <w:rsid w:val="009220AC"/>
    <w:rsid w:val="00923445"/>
    <w:rsid w:val="00923FBF"/>
    <w:rsid w:val="009434BC"/>
    <w:rsid w:val="009600F0"/>
    <w:rsid w:val="00962045"/>
    <w:rsid w:val="0096342D"/>
    <w:rsid w:val="00963D60"/>
    <w:rsid w:val="009A62F9"/>
    <w:rsid w:val="009C5FD4"/>
    <w:rsid w:val="009E09B9"/>
    <w:rsid w:val="009E5C8E"/>
    <w:rsid w:val="009F15E0"/>
    <w:rsid w:val="00A064B1"/>
    <w:rsid w:val="00A15913"/>
    <w:rsid w:val="00A252EA"/>
    <w:rsid w:val="00A35A91"/>
    <w:rsid w:val="00A4793C"/>
    <w:rsid w:val="00A56DDA"/>
    <w:rsid w:val="00A71E66"/>
    <w:rsid w:val="00A74C7E"/>
    <w:rsid w:val="00A911EB"/>
    <w:rsid w:val="00A934AF"/>
    <w:rsid w:val="00AC5713"/>
    <w:rsid w:val="00AD11E6"/>
    <w:rsid w:val="00AD2AFB"/>
    <w:rsid w:val="00AE5ABB"/>
    <w:rsid w:val="00AF09E4"/>
    <w:rsid w:val="00AF3C2C"/>
    <w:rsid w:val="00B01C0F"/>
    <w:rsid w:val="00B044AF"/>
    <w:rsid w:val="00B04C23"/>
    <w:rsid w:val="00B442BE"/>
    <w:rsid w:val="00B4591E"/>
    <w:rsid w:val="00B541FB"/>
    <w:rsid w:val="00B92889"/>
    <w:rsid w:val="00B94739"/>
    <w:rsid w:val="00BA471A"/>
    <w:rsid w:val="00BB1733"/>
    <w:rsid w:val="00BB366E"/>
    <w:rsid w:val="00BB4EB6"/>
    <w:rsid w:val="00BC5932"/>
    <w:rsid w:val="00BF6CA3"/>
    <w:rsid w:val="00C00AA2"/>
    <w:rsid w:val="00C11141"/>
    <w:rsid w:val="00C16410"/>
    <w:rsid w:val="00C21B4D"/>
    <w:rsid w:val="00C42D19"/>
    <w:rsid w:val="00C5212D"/>
    <w:rsid w:val="00C53AEF"/>
    <w:rsid w:val="00C64D82"/>
    <w:rsid w:val="00C802FC"/>
    <w:rsid w:val="00C8714D"/>
    <w:rsid w:val="00C871F3"/>
    <w:rsid w:val="00C97F48"/>
    <w:rsid w:val="00CA36AC"/>
    <w:rsid w:val="00CC4CC7"/>
    <w:rsid w:val="00D20819"/>
    <w:rsid w:val="00D23359"/>
    <w:rsid w:val="00D342FB"/>
    <w:rsid w:val="00D35C46"/>
    <w:rsid w:val="00D371F7"/>
    <w:rsid w:val="00D415B8"/>
    <w:rsid w:val="00D555EA"/>
    <w:rsid w:val="00D66AA8"/>
    <w:rsid w:val="00D9265C"/>
    <w:rsid w:val="00DA2D1A"/>
    <w:rsid w:val="00DD172C"/>
    <w:rsid w:val="00E116BF"/>
    <w:rsid w:val="00E42EF8"/>
    <w:rsid w:val="00E430BC"/>
    <w:rsid w:val="00E46695"/>
    <w:rsid w:val="00E46F6D"/>
    <w:rsid w:val="00E50EAE"/>
    <w:rsid w:val="00EA4BB2"/>
    <w:rsid w:val="00EC79AB"/>
    <w:rsid w:val="00EE2EEE"/>
    <w:rsid w:val="00EF1EE7"/>
    <w:rsid w:val="00F12C69"/>
    <w:rsid w:val="00F30A91"/>
    <w:rsid w:val="00F417ED"/>
    <w:rsid w:val="00F45151"/>
    <w:rsid w:val="00F6085B"/>
    <w:rsid w:val="00F60E0C"/>
    <w:rsid w:val="00F94E9F"/>
    <w:rsid w:val="00F958ED"/>
    <w:rsid w:val="00FA1870"/>
    <w:rsid w:val="00FB12EF"/>
    <w:rsid w:val="00FB3E8A"/>
    <w:rsid w:val="00FB726F"/>
    <w:rsid w:val="00FF0C0D"/>
    <w:rsid w:val="00FF51F3"/>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A54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0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F51F3"/>
    <w:pPr>
      <w:spacing w:after="0"/>
    </w:pPr>
  </w:style>
  <w:style w:type="character" w:customStyle="1" w:styleId="FootnoteTextChar">
    <w:name w:val="Footnote Text Char"/>
    <w:basedOn w:val="DefaultParagraphFont"/>
    <w:link w:val="FootnoteText"/>
    <w:uiPriority w:val="99"/>
    <w:rsid w:val="00FF51F3"/>
  </w:style>
  <w:style w:type="character" w:styleId="FootnoteReference">
    <w:name w:val="footnote reference"/>
    <w:basedOn w:val="DefaultParagraphFont"/>
    <w:uiPriority w:val="99"/>
    <w:semiHidden/>
    <w:unhideWhenUsed/>
    <w:rsid w:val="00FF51F3"/>
    <w:rPr>
      <w:vertAlign w:val="superscript"/>
    </w:rPr>
  </w:style>
  <w:style w:type="paragraph" w:styleId="ListParagraph">
    <w:name w:val="List Paragraph"/>
    <w:basedOn w:val="Normal"/>
    <w:uiPriority w:val="34"/>
    <w:qFormat/>
    <w:rsid w:val="00AD11E6"/>
    <w:pPr>
      <w:ind w:left="720"/>
      <w:contextualSpacing/>
    </w:pPr>
  </w:style>
  <w:style w:type="paragraph" w:styleId="Footer">
    <w:name w:val="footer"/>
    <w:basedOn w:val="Normal"/>
    <w:link w:val="FooterChar"/>
    <w:uiPriority w:val="99"/>
    <w:unhideWhenUsed/>
    <w:rsid w:val="000E09CE"/>
    <w:pPr>
      <w:tabs>
        <w:tab w:val="center" w:pos="4320"/>
        <w:tab w:val="right" w:pos="8640"/>
      </w:tabs>
      <w:spacing w:after="0"/>
    </w:pPr>
  </w:style>
  <w:style w:type="character" w:customStyle="1" w:styleId="FooterChar">
    <w:name w:val="Footer Char"/>
    <w:basedOn w:val="DefaultParagraphFont"/>
    <w:link w:val="Footer"/>
    <w:uiPriority w:val="99"/>
    <w:rsid w:val="000E09CE"/>
  </w:style>
  <w:style w:type="character" w:styleId="PageNumber">
    <w:name w:val="page number"/>
    <w:basedOn w:val="DefaultParagraphFont"/>
    <w:uiPriority w:val="99"/>
    <w:semiHidden/>
    <w:unhideWhenUsed/>
    <w:rsid w:val="000E09CE"/>
  </w:style>
  <w:style w:type="paragraph" w:styleId="Header">
    <w:name w:val="header"/>
    <w:basedOn w:val="Normal"/>
    <w:link w:val="HeaderChar"/>
    <w:uiPriority w:val="99"/>
    <w:unhideWhenUsed/>
    <w:rsid w:val="000E09CE"/>
    <w:pPr>
      <w:tabs>
        <w:tab w:val="center" w:pos="4320"/>
        <w:tab w:val="right" w:pos="8640"/>
      </w:tabs>
      <w:spacing w:after="0"/>
    </w:pPr>
  </w:style>
  <w:style w:type="character" w:customStyle="1" w:styleId="HeaderChar">
    <w:name w:val="Header Char"/>
    <w:basedOn w:val="DefaultParagraphFont"/>
    <w:link w:val="Header"/>
    <w:uiPriority w:val="99"/>
    <w:rsid w:val="000E09CE"/>
  </w:style>
  <w:style w:type="character" w:styleId="CommentReference">
    <w:name w:val="annotation reference"/>
    <w:basedOn w:val="DefaultParagraphFont"/>
    <w:uiPriority w:val="99"/>
    <w:semiHidden/>
    <w:unhideWhenUsed/>
    <w:rsid w:val="00170977"/>
    <w:rPr>
      <w:sz w:val="16"/>
      <w:szCs w:val="16"/>
    </w:rPr>
  </w:style>
  <w:style w:type="paragraph" w:styleId="CommentText">
    <w:name w:val="annotation text"/>
    <w:basedOn w:val="Normal"/>
    <w:link w:val="CommentTextChar"/>
    <w:uiPriority w:val="99"/>
    <w:semiHidden/>
    <w:unhideWhenUsed/>
    <w:rsid w:val="00170977"/>
    <w:rPr>
      <w:sz w:val="20"/>
      <w:szCs w:val="20"/>
    </w:rPr>
  </w:style>
  <w:style w:type="character" w:customStyle="1" w:styleId="CommentTextChar">
    <w:name w:val="Comment Text Char"/>
    <w:basedOn w:val="DefaultParagraphFont"/>
    <w:link w:val="CommentText"/>
    <w:uiPriority w:val="99"/>
    <w:semiHidden/>
    <w:rsid w:val="00170977"/>
    <w:rPr>
      <w:sz w:val="20"/>
      <w:szCs w:val="20"/>
    </w:rPr>
  </w:style>
  <w:style w:type="paragraph" w:styleId="CommentSubject">
    <w:name w:val="annotation subject"/>
    <w:basedOn w:val="CommentText"/>
    <w:next w:val="CommentText"/>
    <w:link w:val="CommentSubjectChar"/>
    <w:uiPriority w:val="99"/>
    <w:semiHidden/>
    <w:unhideWhenUsed/>
    <w:rsid w:val="00170977"/>
    <w:rPr>
      <w:b/>
      <w:bCs/>
    </w:rPr>
  </w:style>
  <w:style w:type="character" w:customStyle="1" w:styleId="CommentSubjectChar">
    <w:name w:val="Comment Subject Char"/>
    <w:basedOn w:val="CommentTextChar"/>
    <w:link w:val="CommentSubject"/>
    <w:uiPriority w:val="99"/>
    <w:semiHidden/>
    <w:rsid w:val="00170977"/>
    <w:rPr>
      <w:b/>
      <w:bCs/>
      <w:sz w:val="20"/>
      <w:szCs w:val="20"/>
    </w:rPr>
  </w:style>
  <w:style w:type="paragraph" w:styleId="BalloonText">
    <w:name w:val="Balloon Text"/>
    <w:basedOn w:val="Normal"/>
    <w:link w:val="BalloonTextChar"/>
    <w:uiPriority w:val="99"/>
    <w:semiHidden/>
    <w:unhideWhenUsed/>
    <w:rsid w:val="001709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977"/>
    <w:rPr>
      <w:rFonts w:ascii="Tahoma" w:hAnsi="Tahoma" w:cs="Tahoma"/>
      <w:sz w:val="16"/>
      <w:szCs w:val="16"/>
    </w:rPr>
  </w:style>
  <w:style w:type="character" w:styleId="Hyperlink">
    <w:name w:val="Hyperlink"/>
    <w:basedOn w:val="DefaultParagraphFont"/>
    <w:uiPriority w:val="99"/>
    <w:unhideWhenUsed/>
    <w:rsid w:val="00815626"/>
    <w:rPr>
      <w:color w:val="0000FF" w:themeColor="hyperlink"/>
      <w:u w:val="single"/>
    </w:rPr>
  </w:style>
  <w:style w:type="paragraph" w:styleId="EnvelopeReturn">
    <w:name w:val="envelope return"/>
    <w:basedOn w:val="Normal"/>
    <w:uiPriority w:val="99"/>
    <w:unhideWhenUsed/>
    <w:rsid w:val="00747E4F"/>
    <w:pPr>
      <w:spacing w:after="0"/>
    </w:pPr>
    <w:rPr>
      <w:rFonts w:asciiTheme="majorHAnsi" w:eastAsiaTheme="majorEastAsia" w:hAnsiTheme="majorHAnsi" w:cstheme="majorBidi"/>
      <w:sz w:val="20"/>
      <w:szCs w:val="20"/>
    </w:rPr>
  </w:style>
  <w:style w:type="table" w:styleId="TableGrid">
    <w:name w:val="Table Grid"/>
    <w:basedOn w:val="TableNormal"/>
    <w:uiPriority w:val="59"/>
    <w:rsid w:val="00747E4F"/>
    <w:pPr>
      <w:spacing w:after="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93D40"/>
    <w:pPr>
      <w:spacing w:after="0"/>
    </w:pPr>
    <w:rPr>
      <w:rFonts w:ascii="Trebuchet MS" w:hAnsi="Trebuchet MS"/>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CACD2-7297-7342-BA6C-68EA92ED0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4882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Proulx</dc:creator>
  <cp:lastModifiedBy>Scott Deschenes</cp:lastModifiedBy>
  <cp:revision>2</cp:revision>
  <cp:lastPrinted>2017-07-02T19:21:00Z</cp:lastPrinted>
  <dcterms:created xsi:type="dcterms:W3CDTF">2017-07-02T23:06:00Z</dcterms:created>
  <dcterms:modified xsi:type="dcterms:W3CDTF">2017-07-02T23:06:00Z</dcterms:modified>
</cp:coreProperties>
</file>