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2D98" w14:textId="17518361" w:rsidR="007F4DE4" w:rsidRPr="00403E7A" w:rsidRDefault="007F4DE4">
      <w:pPr>
        <w:rPr>
          <w:b/>
          <w:bCs/>
          <w:sz w:val="40"/>
          <w:szCs w:val="40"/>
        </w:rPr>
      </w:pPr>
      <w:r w:rsidRPr="00403E7A">
        <w:rPr>
          <w:b/>
          <w:bCs/>
          <w:sz w:val="40"/>
          <w:szCs w:val="40"/>
        </w:rPr>
        <w:t xml:space="preserve">GUÍA DE SELECCIÓN DE CLASES DE NATACIÓN </w:t>
      </w:r>
      <w:r w:rsidRPr="00403E7A">
        <w:rPr>
          <w:b/>
          <w:bCs/>
          <w:sz w:val="40"/>
          <w:szCs w:val="40"/>
        </w:rPr>
        <w:tab/>
      </w:r>
      <w:r w:rsidRPr="00403E7A">
        <w:rPr>
          <w:b/>
          <w:bCs/>
          <w:sz w:val="40"/>
          <w:szCs w:val="40"/>
        </w:rPr>
        <w:tab/>
      </w:r>
      <w:r w:rsidRPr="00403E7A">
        <w:rPr>
          <w:b/>
          <w:bCs/>
          <w:sz w:val="40"/>
          <w:szCs w:val="40"/>
        </w:rPr>
        <w:tab/>
        <w:t>Piscina Mount Rainier</w:t>
      </w:r>
    </w:p>
    <w:p w14:paraId="34EEAA66" w14:textId="54E367EC" w:rsidR="007F4DE4" w:rsidRDefault="007F4DE4"/>
    <w:p w14:paraId="3316B84E" w14:textId="37AB3C33" w:rsidR="007F4DE4" w:rsidRPr="007F4DE4" w:rsidRDefault="007F4DE4">
      <w:pPr>
        <w:rPr>
          <w:b/>
          <w:bCs/>
        </w:rPr>
      </w:pPr>
      <w:r w:rsidRPr="007F4DE4">
        <w:rPr>
          <w:b/>
          <w:bCs/>
        </w:rPr>
        <w:t>EVALUACIONES DE NATACIÓN</w:t>
      </w:r>
    </w:p>
    <w:p w14:paraId="1EB4E8DC" w14:textId="330391D2" w:rsidR="007F4DE4" w:rsidRDefault="007F4DE4">
      <w:r>
        <w:t>Las evaluaciones de natación (anteriormente, pruebas de natación) son obligatorias para todos los estudiantes nuevos, independientemente de su participación en otros programas. Esto garantiza que las personas se ubiquen en los niveles correctos y que la mayor cantidad posible de personas puedan participar en las clases de natación. Comuníquese con nosotros al 206.824.4722 para programar una evaluación de natación.</w:t>
      </w:r>
    </w:p>
    <w:p w14:paraId="6DA7AEA2" w14:textId="77777777" w:rsidR="007F4DE4" w:rsidRDefault="007F4DE4"/>
    <w:p w14:paraId="4B093201" w14:textId="7CAC00CD" w:rsidR="007F4DE4" w:rsidRPr="001407D7" w:rsidRDefault="007F4DE4">
      <w:pPr>
        <w:rPr>
          <w:b/>
          <w:bCs/>
        </w:rPr>
      </w:pPr>
      <w:r w:rsidRPr="001407D7">
        <w:rPr>
          <w:b/>
          <w:bCs/>
        </w:rPr>
        <w:t>¿QUÉ CLASES DE NATACIÓN SERÍAN APROPIADAS PARA MI HIJO?</w:t>
      </w:r>
    </w:p>
    <w:tbl>
      <w:tblPr>
        <w:tblStyle w:val="TableGrid"/>
        <w:tblW w:w="0" w:type="auto"/>
        <w:tblLook w:val="04A0" w:firstRow="1" w:lastRow="0" w:firstColumn="1" w:lastColumn="0" w:noHBand="0" w:noVBand="1"/>
      </w:tblPr>
      <w:tblGrid>
        <w:gridCol w:w="3596"/>
        <w:gridCol w:w="3597"/>
        <w:gridCol w:w="3597"/>
      </w:tblGrid>
      <w:tr w:rsidR="001407D7" w14:paraId="1565348E" w14:textId="77777777" w:rsidTr="001407D7">
        <w:tc>
          <w:tcPr>
            <w:tcW w:w="3596" w:type="dxa"/>
          </w:tcPr>
          <w:p w14:paraId="2BD830F1" w14:textId="792DFFE9" w:rsidR="001407D7" w:rsidRDefault="001407D7" w:rsidP="001407D7">
            <w:pPr>
              <w:jc w:val="center"/>
              <w:rPr>
                <w:b/>
                <w:bCs/>
              </w:rPr>
            </w:pPr>
            <w:r w:rsidRPr="001407D7">
              <w:rPr>
                <w:b/>
                <w:bCs/>
              </w:rPr>
              <w:t>6 meses - 3 años</w:t>
            </w:r>
          </w:p>
          <w:p w14:paraId="3FEB4BE1" w14:textId="5B85D475" w:rsidR="001407D7" w:rsidRPr="001407D7" w:rsidRDefault="001407D7" w:rsidP="001407D7">
            <w:pPr>
              <w:jc w:val="center"/>
            </w:pPr>
            <w:r>
              <w:t>Padre e hijo</w:t>
            </w:r>
          </w:p>
        </w:tc>
        <w:tc>
          <w:tcPr>
            <w:tcW w:w="3597" w:type="dxa"/>
          </w:tcPr>
          <w:p w14:paraId="26A0AA85" w14:textId="68911F1F" w:rsidR="001407D7" w:rsidRDefault="001407D7" w:rsidP="001407D7">
            <w:pPr>
              <w:jc w:val="center"/>
              <w:rPr>
                <w:b/>
                <w:bCs/>
              </w:rPr>
            </w:pPr>
            <w:r w:rsidRPr="001407D7">
              <w:rPr>
                <w:b/>
                <w:bCs/>
              </w:rPr>
              <w:t>3 - 6 años</w:t>
            </w:r>
          </w:p>
          <w:p w14:paraId="40CABF1F" w14:textId="4B8F7CDC" w:rsidR="001407D7" w:rsidRDefault="001407D7" w:rsidP="001407D7">
            <w:pPr>
              <w:jc w:val="center"/>
            </w:pPr>
            <w:r>
              <w:t>Nivel preescolar 1-3</w:t>
            </w:r>
          </w:p>
        </w:tc>
        <w:tc>
          <w:tcPr>
            <w:tcW w:w="3597" w:type="dxa"/>
          </w:tcPr>
          <w:p w14:paraId="3F2ABF3C" w14:textId="56B9375A" w:rsidR="001407D7" w:rsidRDefault="001407D7" w:rsidP="001407D7">
            <w:pPr>
              <w:jc w:val="center"/>
              <w:rPr>
                <w:b/>
                <w:bCs/>
              </w:rPr>
            </w:pPr>
            <w:r>
              <w:rPr>
                <w:b/>
                <w:bCs/>
              </w:rPr>
              <w:t>7 - 14 años</w:t>
            </w:r>
          </w:p>
          <w:p w14:paraId="3D12CD92" w14:textId="07661513" w:rsidR="001407D7" w:rsidRDefault="001407D7" w:rsidP="001407D7">
            <w:pPr>
              <w:jc w:val="center"/>
            </w:pPr>
            <w:r>
              <w:t>Nivel 1-6</w:t>
            </w:r>
          </w:p>
        </w:tc>
      </w:tr>
    </w:tbl>
    <w:p w14:paraId="7373C30B" w14:textId="5307F566" w:rsidR="007F4DE4" w:rsidRDefault="007F4DE4"/>
    <w:p w14:paraId="735E1D86" w14:textId="0458AAA6" w:rsidR="007C3BB8" w:rsidRPr="007C3BB8" w:rsidRDefault="007C3BB8">
      <w:pPr>
        <w:rPr>
          <w:b/>
          <w:bCs/>
        </w:rPr>
      </w:pPr>
      <w:r w:rsidRPr="007C3BB8">
        <w:rPr>
          <w:b/>
          <w:bCs/>
        </w:rPr>
        <w:t>¿EN QUÉ NIVEL DEBO INSCRIBIR A MI HIJO?</w:t>
      </w:r>
    </w:p>
    <w:p w14:paraId="0DD2C0BC" w14:textId="77777777" w:rsidR="00E11BEF" w:rsidRPr="00E11BEF" w:rsidRDefault="00E11BEF">
      <w:pPr>
        <w:rPr>
          <w:b/>
          <w:bCs/>
          <w:sz w:val="10"/>
          <w:szCs w:val="10"/>
        </w:rPr>
      </w:pPr>
    </w:p>
    <w:p w14:paraId="59FFB427" w14:textId="35515FBE" w:rsidR="007C3BB8" w:rsidRPr="00E11BEF" w:rsidRDefault="007C3BB8">
      <w:pPr>
        <w:rPr>
          <w:b/>
          <w:bCs/>
        </w:rPr>
      </w:pPr>
      <w:r w:rsidRPr="00E11BEF">
        <w:rPr>
          <w:b/>
          <w:bCs/>
        </w:rPr>
        <w:t>Niños de 6 meses a 3 años (padre e hijo):</w:t>
      </w:r>
    </w:p>
    <w:tbl>
      <w:tblPr>
        <w:tblStyle w:val="TableGrid"/>
        <w:tblW w:w="0" w:type="auto"/>
        <w:tblLook w:val="04A0" w:firstRow="1" w:lastRow="0" w:firstColumn="1" w:lastColumn="0" w:noHBand="0" w:noVBand="1"/>
      </w:tblPr>
      <w:tblGrid>
        <w:gridCol w:w="8725"/>
        <w:gridCol w:w="2065"/>
      </w:tblGrid>
      <w:tr w:rsidR="009401EE" w14:paraId="1670F283" w14:textId="77777777" w:rsidTr="00E11BEF">
        <w:tc>
          <w:tcPr>
            <w:tcW w:w="8725" w:type="dxa"/>
          </w:tcPr>
          <w:p w14:paraId="698FF6E0" w14:textId="3A0DF503" w:rsidR="009401EE" w:rsidRPr="00F7172B" w:rsidRDefault="009401EE" w:rsidP="009401EE">
            <w:r w:rsidRPr="00F7172B">
              <w:t>Todos los niños de estas edades asistirán a esta clase.</w:t>
            </w:r>
          </w:p>
        </w:tc>
        <w:tc>
          <w:tcPr>
            <w:tcW w:w="2065" w:type="dxa"/>
          </w:tcPr>
          <w:p w14:paraId="52FEDCFF" w14:textId="21CBE030" w:rsidR="009401EE" w:rsidRPr="00F7172B" w:rsidRDefault="009401EE" w:rsidP="009401EE">
            <w:pPr>
              <w:jc w:val="center"/>
            </w:pPr>
            <w:r w:rsidRPr="00F7172B">
              <w:t>Padre e hijo 1</w:t>
            </w:r>
          </w:p>
        </w:tc>
      </w:tr>
      <w:tr w:rsidR="009401EE" w14:paraId="27728E02" w14:textId="77777777" w:rsidTr="00E11BEF">
        <w:tc>
          <w:tcPr>
            <w:tcW w:w="8725" w:type="dxa"/>
          </w:tcPr>
          <w:p w14:paraId="66751085" w14:textId="53199D26" w:rsidR="009401EE" w:rsidRPr="00F7172B" w:rsidRDefault="009401EE" w:rsidP="009401EE">
            <w:r w:rsidRPr="00F7172B">
              <w:t>Debe haber asistido a seis (6) de las ocho (8) clases del Nivel 1 para padres e hijos)</w:t>
            </w:r>
          </w:p>
        </w:tc>
        <w:tc>
          <w:tcPr>
            <w:tcW w:w="2065" w:type="dxa"/>
          </w:tcPr>
          <w:p w14:paraId="3407B9E0" w14:textId="3C54F52F" w:rsidR="009401EE" w:rsidRPr="00F7172B" w:rsidRDefault="009401EE" w:rsidP="009401EE">
            <w:pPr>
              <w:jc w:val="center"/>
            </w:pPr>
            <w:r w:rsidRPr="00F7172B">
              <w:t>Padre e hijo 2</w:t>
            </w:r>
          </w:p>
        </w:tc>
      </w:tr>
    </w:tbl>
    <w:p w14:paraId="1CDBBF94" w14:textId="77777777" w:rsidR="00E11BEF" w:rsidRPr="00E11BEF" w:rsidRDefault="00E11BEF">
      <w:pPr>
        <w:rPr>
          <w:b/>
          <w:bCs/>
          <w:sz w:val="10"/>
          <w:szCs w:val="10"/>
        </w:rPr>
      </w:pPr>
    </w:p>
    <w:p w14:paraId="3B55DACC" w14:textId="178D2546" w:rsidR="007C3BB8" w:rsidRPr="00E11BEF" w:rsidRDefault="007C3BB8">
      <w:pPr>
        <w:rPr>
          <w:b/>
          <w:bCs/>
        </w:rPr>
      </w:pPr>
      <w:r w:rsidRPr="00E11BEF">
        <w:rPr>
          <w:b/>
          <w:bCs/>
        </w:rPr>
        <w:t>Niños de 3 a 6 años (nivel preescolar 1 a 3):</w:t>
      </w:r>
    </w:p>
    <w:tbl>
      <w:tblPr>
        <w:tblStyle w:val="TableGrid"/>
        <w:tblW w:w="0" w:type="auto"/>
        <w:tblLook w:val="04A0" w:firstRow="1" w:lastRow="0" w:firstColumn="1" w:lastColumn="0" w:noHBand="0" w:noVBand="1"/>
      </w:tblPr>
      <w:tblGrid>
        <w:gridCol w:w="7555"/>
        <w:gridCol w:w="1170"/>
        <w:gridCol w:w="2065"/>
      </w:tblGrid>
      <w:tr w:rsidR="007C3BB8" w14:paraId="4AABD87A" w14:textId="77777777" w:rsidTr="00E11BEF">
        <w:tc>
          <w:tcPr>
            <w:tcW w:w="7555" w:type="dxa"/>
          </w:tcPr>
          <w:p w14:paraId="68C9661F" w14:textId="74FC8BD3" w:rsidR="007C3BB8" w:rsidRDefault="00E11BEF">
            <w:r>
              <w:t>¿Puede el niño meter la cara en el agua y hacer burbujas?</w:t>
            </w:r>
          </w:p>
        </w:tc>
        <w:tc>
          <w:tcPr>
            <w:tcW w:w="1170" w:type="dxa"/>
          </w:tcPr>
          <w:p w14:paraId="115FAC80" w14:textId="5B597B08" w:rsidR="007C3BB8" w:rsidRDefault="007C3BB8" w:rsidP="00E11BEF">
            <w:pPr>
              <w:jc w:val="center"/>
            </w:pPr>
            <w:r>
              <w:t>¿Aún no?</w:t>
            </w:r>
          </w:p>
        </w:tc>
        <w:tc>
          <w:tcPr>
            <w:tcW w:w="2065" w:type="dxa"/>
          </w:tcPr>
          <w:p w14:paraId="1E6959EF" w14:textId="01EEAFA5" w:rsidR="007C3BB8" w:rsidRDefault="007C3BB8" w:rsidP="00E11BEF">
            <w:pPr>
              <w:jc w:val="center"/>
            </w:pPr>
            <w:r>
              <w:t>Nivel preescolar 1</w:t>
            </w:r>
          </w:p>
        </w:tc>
      </w:tr>
      <w:tr w:rsidR="007C3BB8" w14:paraId="7A457080" w14:textId="77777777" w:rsidTr="00E11BEF">
        <w:tc>
          <w:tcPr>
            <w:tcW w:w="7555" w:type="dxa"/>
          </w:tcPr>
          <w:p w14:paraId="3D9C9211" w14:textId="018A383D" w:rsidR="007C3BB8" w:rsidRDefault="00E11BEF">
            <w:r>
              <w:t>¿Puede el niño flotar sobre su espalda durante 15 segundos y luego recuperarse hasta quedar boca abajo?</w:t>
            </w:r>
          </w:p>
        </w:tc>
        <w:tc>
          <w:tcPr>
            <w:tcW w:w="1170" w:type="dxa"/>
          </w:tcPr>
          <w:p w14:paraId="3A9C7689" w14:textId="5F82AD1E" w:rsidR="007C3BB8" w:rsidRDefault="00E11BEF" w:rsidP="00E11BEF">
            <w:pPr>
              <w:jc w:val="center"/>
            </w:pPr>
            <w:r>
              <w:t>¿Aún no?</w:t>
            </w:r>
          </w:p>
        </w:tc>
        <w:tc>
          <w:tcPr>
            <w:tcW w:w="2065" w:type="dxa"/>
          </w:tcPr>
          <w:p w14:paraId="1F7C2FE0" w14:textId="5FD23C83" w:rsidR="007C3BB8" w:rsidRDefault="007C3BB8" w:rsidP="00E11BEF">
            <w:pPr>
              <w:jc w:val="center"/>
            </w:pPr>
            <w:r>
              <w:t>Nivel preescolar 2</w:t>
            </w:r>
          </w:p>
        </w:tc>
      </w:tr>
      <w:tr w:rsidR="007C3BB8" w14:paraId="2484EFF7" w14:textId="77777777" w:rsidTr="00E11BEF">
        <w:tc>
          <w:tcPr>
            <w:tcW w:w="7555" w:type="dxa"/>
          </w:tcPr>
          <w:p w14:paraId="54F9CD51" w14:textId="275947FB" w:rsidR="007C3BB8" w:rsidRDefault="00E11BEF">
            <w:r>
              <w:t>¿Puede el niño nadar independientemente hacia el instructor y darse vuelta sobre su espalda?</w:t>
            </w:r>
          </w:p>
        </w:tc>
        <w:tc>
          <w:tcPr>
            <w:tcW w:w="1170" w:type="dxa"/>
          </w:tcPr>
          <w:p w14:paraId="0E468F25" w14:textId="33383449" w:rsidR="007C3BB8" w:rsidRDefault="00E11BEF" w:rsidP="00E11BEF">
            <w:pPr>
              <w:jc w:val="center"/>
            </w:pPr>
            <w:r>
              <w:t>¿Aún no?</w:t>
            </w:r>
          </w:p>
        </w:tc>
        <w:tc>
          <w:tcPr>
            <w:tcW w:w="2065" w:type="dxa"/>
          </w:tcPr>
          <w:p w14:paraId="43EE3570" w14:textId="76A461F2" w:rsidR="007C3BB8" w:rsidRDefault="007C3BB8" w:rsidP="00E11BEF">
            <w:pPr>
              <w:jc w:val="center"/>
            </w:pPr>
            <w:r>
              <w:t>Nivel preescolar 3</w:t>
            </w:r>
          </w:p>
        </w:tc>
      </w:tr>
      <w:tr w:rsidR="00E11BEF" w14:paraId="01A8D03C" w14:textId="77777777" w:rsidTr="00E11BEF">
        <w:tc>
          <w:tcPr>
            <w:tcW w:w="7555" w:type="dxa"/>
          </w:tcPr>
          <w:p w14:paraId="5F90E3C8" w14:textId="31E37793" w:rsidR="00E11BEF" w:rsidRDefault="00E11BEF" w:rsidP="00E11BEF">
            <w:r>
              <w:t>¿Puede su hijo nadar 15 yardas rodando de adelante hacia atrás sin ayuda?</w:t>
            </w:r>
          </w:p>
        </w:tc>
        <w:tc>
          <w:tcPr>
            <w:tcW w:w="1170" w:type="dxa"/>
          </w:tcPr>
          <w:p w14:paraId="547F485F" w14:textId="020E479F" w:rsidR="00E11BEF" w:rsidRDefault="00E11BEF" w:rsidP="00E11BEF">
            <w:pPr>
              <w:jc w:val="center"/>
            </w:pPr>
            <w:r>
              <w:t>¿Aún no?</w:t>
            </w:r>
          </w:p>
        </w:tc>
        <w:tc>
          <w:tcPr>
            <w:tcW w:w="2065" w:type="dxa"/>
          </w:tcPr>
          <w:p w14:paraId="320840C0" w14:textId="031A0A71" w:rsidR="00E11BEF" w:rsidRDefault="00E11BEF" w:rsidP="00E11BEF">
            <w:pPr>
              <w:jc w:val="center"/>
            </w:pPr>
            <w:r>
              <w:t>Nivel preescolar 3+</w:t>
            </w:r>
          </w:p>
        </w:tc>
      </w:tr>
    </w:tbl>
    <w:p w14:paraId="7154E5F2" w14:textId="61066D2C" w:rsidR="007C3BB8" w:rsidRPr="00AF29E0" w:rsidRDefault="007C3BB8">
      <w:pPr>
        <w:rPr>
          <w:sz w:val="10"/>
          <w:szCs w:val="10"/>
        </w:rPr>
      </w:pPr>
    </w:p>
    <w:p w14:paraId="4E971F5A" w14:textId="2137B4A0" w:rsidR="007C3BB8" w:rsidRPr="00A20E0A" w:rsidRDefault="007C3BB8">
      <w:pPr>
        <w:rPr>
          <w:b/>
          <w:bCs/>
        </w:rPr>
      </w:pPr>
      <w:r w:rsidRPr="00A20E0A">
        <w:rPr>
          <w:b/>
          <w:bCs/>
        </w:rPr>
        <w:t>Niños de 7 a 14 años (nivel 1 a 6):</w:t>
      </w:r>
    </w:p>
    <w:tbl>
      <w:tblPr>
        <w:tblStyle w:val="TableGrid"/>
        <w:tblW w:w="0" w:type="auto"/>
        <w:tblLook w:val="04A0" w:firstRow="1" w:lastRow="0" w:firstColumn="1" w:lastColumn="0" w:noHBand="0" w:noVBand="1"/>
      </w:tblPr>
      <w:tblGrid>
        <w:gridCol w:w="7555"/>
        <w:gridCol w:w="1170"/>
        <w:gridCol w:w="2065"/>
      </w:tblGrid>
      <w:tr w:rsidR="00A20E0A" w14:paraId="07D1986F" w14:textId="77777777" w:rsidTr="00A20E0A">
        <w:tc>
          <w:tcPr>
            <w:tcW w:w="7555" w:type="dxa"/>
          </w:tcPr>
          <w:p w14:paraId="5AEE728B" w14:textId="0DAE9E1C" w:rsidR="00A20E0A" w:rsidRPr="00A20E0A" w:rsidRDefault="00A20E0A" w:rsidP="00A20E0A">
            <w:r w:rsidRPr="00A20E0A">
              <w:rPr>
                <w:rStyle w:val="A5"/>
                <w:sz w:val="24"/>
                <w:szCs w:val="24"/>
              </w:rPr>
              <w:t>¿Puede el estudiante entrar y salir del agua y nadar 5 yardas independientemente con la cara en el agua?</w:t>
            </w:r>
          </w:p>
        </w:tc>
        <w:tc>
          <w:tcPr>
            <w:tcW w:w="1170" w:type="dxa"/>
          </w:tcPr>
          <w:p w14:paraId="08AD19B0" w14:textId="3361B85E" w:rsidR="00A20E0A" w:rsidRDefault="00A20E0A" w:rsidP="00A20E0A">
            <w:pPr>
              <w:jc w:val="center"/>
            </w:pPr>
            <w:r>
              <w:t>¿Aún no?</w:t>
            </w:r>
          </w:p>
        </w:tc>
        <w:tc>
          <w:tcPr>
            <w:tcW w:w="2065" w:type="dxa"/>
          </w:tcPr>
          <w:p w14:paraId="73BF2A95" w14:textId="00C2C411" w:rsidR="00A20E0A" w:rsidRDefault="00A20E0A" w:rsidP="00A20E0A">
            <w:pPr>
              <w:jc w:val="center"/>
            </w:pPr>
            <w:r>
              <w:t>Nivel 1</w:t>
            </w:r>
          </w:p>
        </w:tc>
      </w:tr>
      <w:tr w:rsidR="00A20E0A" w14:paraId="7FF01BA0" w14:textId="77777777" w:rsidTr="00A20E0A">
        <w:tc>
          <w:tcPr>
            <w:tcW w:w="7555" w:type="dxa"/>
          </w:tcPr>
          <w:p w14:paraId="0ED18902" w14:textId="7D34EEE7" w:rsidR="00A20E0A" w:rsidRPr="00A20E0A" w:rsidRDefault="00A20E0A" w:rsidP="00A20E0A">
            <w:r w:rsidRPr="00A20E0A">
              <w:rPr>
                <w:rStyle w:val="A5"/>
                <w:sz w:val="24"/>
                <w:szCs w:val="24"/>
              </w:rPr>
              <w:t>¿Puede el estudiante nadar utilizando movimientos combinados de brazos y piernas y recuperarse hasta flotar boca arriba de forma independiente?</w:t>
            </w:r>
          </w:p>
        </w:tc>
        <w:tc>
          <w:tcPr>
            <w:tcW w:w="1170" w:type="dxa"/>
          </w:tcPr>
          <w:p w14:paraId="1781CB6D" w14:textId="46EABEFF" w:rsidR="00A20E0A" w:rsidRDefault="00A20E0A" w:rsidP="00A20E0A">
            <w:pPr>
              <w:jc w:val="center"/>
            </w:pPr>
            <w:r>
              <w:t>¿Aún no?</w:t>
            </w:r>
          </w:p>
        </w:tc>
        <w:tc>
          <w:tcPr>
            <w:tcW w:w="2065" w:type="dxa"/>
          </w:tcPr>
          <w:p w14:paraId="6965C2D4" w14:textId="214DA9B7" w:rsidR="00A20E0A" w:rsidRDefault="00A20E0A" w:rsidP="00A20E0A">
            <w:pPr>
              <w:jc w:val="center"/>
            </w:pPr>
            <w:r>
              <w:t>Nivel 2</w:t>
            </w:r>
          </w:p>
        </w:tc>
      </w:tr>
      <w:tr w:rsidR="00A20E0A" w14:paraId="21BE4109" w14:textId="77777777" w:rsidTr="00A20E0A">
        <w:tc>
          <w:tcPr>
            <w:tcW w:w="7555" w:type="dxa"/>
          </w:tcPr>
          <w:p w14:paraId="3960B672" w14:textId="02A928E8" w:rsidR="00A20E0A" w:rsidRPr="00A20E0A" w:rsidRDefault="00A20E0A" w:rsidP="00A20E0A">
            <w:r w:rsidRPr="00A20E0A">
              <w:rPr>
                <w:rStyle w:val="A5"/>
                <w:sz w:val="24"/>
                <w:szCs w:val="24"/>
              </w:rPr>
              <w:t>¿Puede el estudiante nadar 15 yardas sobre su frente y espalda con respiración lateral?</w:t>
            </w:r>
          </w:p>
        </w:tc>
        <w:tc>
          <w:tcPr>
            <w:tcW w:w="1170" w:type="dxa"/>
          </w:tcPr>
          <w:p w14:paraId="4E440DDA" w14:textId="36AE161A" w:rsidR="00A20E0A" w:rsidRDefault="00A20E0A" w:rsidP="00A20E0A">
            <w:pPr>
              <w:jc w:val="center"/>
            </w:pPr>
            <w:r>
              <w:t>¿Aún no?</w:t>
            </w:r>
          </w:p>
        </w:tc>
        <w:tc>
          <w:tcPr>
            <w:tcW w:w="2065" w:type="dxa"/>
          </w:tcPr>
          <w:p w14:paraId="23D44741" w14:textId="7B53E48B" w:rsidR="00A20E0A" w:rsidRDefault="00A20E0A" w:rsidP="00A20E0A">
            <w:pPr>
              <w:jc w:val="center"/>
            </w:pPr>
            <w:r>
              <w:t>Nivel 3</w:t>
            </w:r>
          </w:p>
        </w:tc>
      </w:tr>
      <w:tr w:rsidR="00A20E0A" w14:paraId="22A824FB" w14:textId="77777777" w:rsidTr="00A20E0A">
        <w:tc>
          <w:tcPr>
            <w:tcW w:w="7555" w:type="dxa"/>
          </w:tcPr>
          <w:p w14:paraId="1AD1C77F" w14:textId="592DFE5B" w:rsidR="00A20E0A" w:rsidRPr="00A20E0A" w:rsidRDefault="00A20E0A" w:rsidP="00A20E0A">
            <w:r w:rsidRPr="00A20E0A">
              <w:rPr>
                <w:rStyle w:val="A5"/>
                <w:sz w:val="24"/>
                <w:szCs w:val="24"/>
              </w:rPr>
              <w:t>¿Puede el estudiante nadar 25 yardas de crol hacia adelante y hacia atrás y 15 yardas de braza?</w:t>
            </w:r>
          </w:p>
        </w:tc>
        <w:tc>
          <w:tcPr>
            <w:tcW w:w="1170" w:type="dxa"/>
          </w:tcPr>
          <w:p w14:paraId="7CDF02B6" w14:textId="4F92B8A3" w:rsidR="00A20E0A" w:rsidRDefault="00A20E0A" w:rsidP="00A20E0A">
            <w:pPr>
              <w:jc w:val="center"/>
            </w:pPr>
            <w:r>
              <w:t>¿Aún no?</w:t>
            </w:r>
          </w:p>
        </w:tc>
        <w:tc>
          <w:tcPr>
            <w:tcW w:w="2065" w:type="dxa"/>
          </w:tcPr>
          <w:p w14:paraId="12780D6F" w14:textId="5BA247C9" w:rsidR="00A20E0A" w:rsidRDefault="00A20E0A" w:rsidP="00A20E0A">
            <w:pPr>
              <w:jc w:val="center"/>
            </w:pPr>
            <w:r>
              <w:t>Nivel 4</w:t>
            </w:r>
          </w:p>
        </w:tc>
      </w:tr>
      <w:tr w:rsidR="00A20E0A" w14:paraId="2B95E449" w14:textId="77777777" w:rsidTr="00A20E0A">
        <w:tc>
          <w:tcPr>
            <w:tcW w:w="7555" w:type="dxa"/>
          </w:tcPr>
          <w:p w14:paraId="279F79DE" w14:textId="5F799079" w:rsidR="00A20E0A" w:rsidRPr="00A20E0A" w:rsidRDefault="00A20E0A">
            <w:r w:rsidRPr="00A20E0A">
              <w:rPr>
                <w:rStyle w:val="A5"/>
                <w:sz w:val="24"/>
                <w:szCs w:val="24"/>
              </w:rPr>
              <w:t>¿Puede el estudiante utilizar una entrada de buceo y nadar 25 yardas en estilo crol, crol de espalda, braza y mariposa?</w:t>
            </w:r>
          </w:p>
        </w:tc>
        <w:tc>
          <w:tcPr>
            <w:tcW w:w="1170" w:type="dxa"/>
          </w:tcPr>
          <w:p w14:paraId="2C12F478" w14:textId="17336AF9" w:rsidR="00A20E0A" w:rsidRDefault="00A20E0A" w:rsidP="00A20E0A">
            <w:pPr>
              <w:jc w:val="center"/>
            </w:pPr>
            <w:r>
              <w:t>¿Aún no?</w:t>
            </w:r>
          </w:p>
        </w:tc>
        <w:tc>
          <w:tcPr>
            <w:tcW w:w="2065" w:type="dxa"/>
          </w:tcPr>
          <w:p w14:paraId="6E39699F" w14:textId="7993686B" w:rsidR="00A20E0A" w:rsidRDefault="00A20E0A" w:rsidP="00A20E0A">
            <w:pPr>
              <w:jc w:val="center"/>
            </w:pPr>
            <w:r>
              <w:t>Nivel 5</w:t>
            </w:r>
          </w:p>
        </w:tc>
      </w:tr>
      <w:tr w:rsidR="00A20E0A" w14:paraId="4215FDBC" w14:textId="77777777" w:rsidTr="00A20E0A">
        <w:tc>
          <w:tcPr>
            <w:tcW w:w="7555" w:type="dxa"/>
          </w:tcPr>
          <w:p w14:paraId="5ED94ACC" w14:textId="36CF277F" w:rsidR="00A20E0A" w:rsidRPr="00A20E0A" w:rsidRDefault="00A20E0A">
            <w:r w:rsidRPr="00A20E0A">
              <w:rPr>
                <w:rStyle w:val="A5"/>
                <w:sz w:val="24"/>
                <w:szCs w:val="24"/>
              </w:rPr>
              <w:t>¿Puede el estudiante nadar los cuatro estilos competitivos de manera efectiva?</w:t>
            </w:r>
          </w:p>
        </w:tc>
        <w:tc>
          <w:tcPr>
            <w:tcW w:w="1170" w:type="dxa"/>
          </w:tcPr>
          <w:p w14:paraId="51175A3C" w14:textId="1CDA6FA1" w:rsidR="00A20E0A" w:rsidRDefault="00A20E0A" w:rsidP="00A20E0A">
            <w:pPr>
              <w:jc w:val="center"/>
            </w:pPr>
            <w:r>
              <w:t>¿Aún no?</w:t>
            </w:r>
          </w:p>
        </w:tc>
        <w:tc>
          <w:tcPr>
            <w:tcW w:w="2065" w:type="dxa"/>
          </w:tcPr>
          <w:p w14:paraId="07ED9FBE" w14:textId="76BA9788" w:rsidR="00A20E0A" w:rsidRDefault="00A20E0A" w:rsidP="00A20E0A">
            <w:pPr>
              <w:jc w:val="center"/>
            </w:pPr>
            <w:r>
              <w:t>Nivel 6</w:t>
            </w:r>
          </w:p>
        </w:tc>
      </w:tr>
    </w:tbl>
    <w:p w14:paraId="0EB8A40C" w14:textId="602AD1A6" w:rsidR="007C3BB8" w:rsidRPr="00AF29E0" w:rsidRDefault="007C3BB8">
      <w:pPr>
        <w:rPr>
          <w:sz w:val="10"/>
          <w:szCs w:val="10"/>
        </w:rPr>
      </w:pPr>
    </w:p>
    <w:p w14:paraId="231970E5" w14:textId="00B16BCC" w:rsidR="004A3EC4" w:rsidRPr="00E11BEF" w:rsidRDefault="004A3EC4" w:rsidP="004A3EC4">
      <w:pPr>
        <w:rPr>
          <w:b/>
          <w:bCs/>
        </w:rPr>
      </w:pPr>
      <w:r w:rsidRPr="00E11BEF">
        <w:rPr>
          <w:b/>
          <w:bCs/>
        </w:rPr>
        <w:t>Edades 15+:</w:t>
      </w:r>
    </w:p>
    <w:tbl>
      <w:tblPr>
        <w:tblStyle w:val="TableGrid"/>
        <w:tblW w:w="0" w:type="auto"/>
        <w:tblLook w:val="04A0" w:firstRow="1" w:lastRow="0" w:firstColumn="1" w:lastColumn="0" w:noHBand="0" w:noVBand="1"/>
      </w:tblPr>
      <w:tblGrid>
        <w:gridCol w:w="8725"/>
        <w:gridCol w:w="2065"/>
      </w:tblGrid>
      <w:tr w:rsidR="004A3EC4" w14:paraId="5C8CE177" w14:textId="77777777" w:rsidTr="00A159FB">
        <w:tc>
          <w:tcPr>
            <w:tcW w:w="8725" w:type="dxa"/>
          </w:tcPr>
          <w:p w14:paraId="220CB93D" w14:textId="538B846F" w:rsidR="004A3EC4" w:rsidRDefault="004A3EC4" w:rsidP="00A159FB">
            <w:r>
              <w:t>Todos los adultos de 15 años o más se colocan en lecciones para adultos.</w:t>
            </w:r>
          </w:p>
        </w:tc>
        <w:tc>
          <w:tcPr>
            <w:tcW w:w="2065" w:type="dxa"/>
          </w:tcPr>
          <w:p w14:paraId="5D2B2DE7" w14:textId="01543DF9" w:rsidR="004A3EC4" w:rsidRDefault="004A3EC4" w:rsidP="00A159FB">
            <w:pPr>
              <w:jc w:val="center"/>
            </w:pPr>
            <w:r>
              <w:t>Lecciones para adultos</w:t>
            </w:r>
          </w:p>
        </w:tc>
      </w:tr>
    </w:tbl>
    <w:p w14:paraId="65B9C723" w14:textId="77777777" w:rsidR="004A3EC4" w:rsidRDefault="004A3EC4"/>
    <w:p w14:paraId="23EEBC5A" w14:textId="4EEB15D8" w:rsidR="007F4DE4" w:rsidRPr="00D57C90" w:rsidRDefault="00483C4B">
      <w:pPr>
        <w:rPr>
          <w:b/>
          <w:bCs/>
        </w:rPr>
      </w:pPr>
      <w:r w:rsidRPr="00D57C90">
        <w:rPr>
          <w:b/>
          <w:bCs/>
        </w:rPr>
        <w:t>PROMOCIÓN AL SIGUIENTE NIVEL</w:t>
      </w:r>
    </w:p>
    <w:p w14:paraId="2BB1E599" w14:textId="22808F42" w:rsidR="00483C4B" w:rsidRDefault="00483C4B">
      <w:r>
        <w:lastRenderedPageBreak/>
        <w:t>La promoción al siguiente nivel se basa en la asistencia y la capacidad para aprobar las habilidades. Se proporcionará una actualización de la lección antes de que se abra la inscripción para la próxima sesión. Si necesita una aclaración, hable al respecto con el instructor principal de natación en el lugar.</w:t>
      </w:r>
    </w:p>
    <w:p w14:paraId="39049F35" w14:textId="015C91FE" w:rsidR="00D57C90" w:rsidRDefault="00D57C90"/>
    <w:p w14:paraId="575979AA" w14:textId="24D380AB" w:rsidR="00D57C90" w:rsidRPr="00D57C90" w:rsidRDefault="00D57C90">
      <w:pPr>
        <w:rPr>
          <w:b/>
          <w:bCs/>
        </w:rPr>
      </w:pPr>
      <w:r w:rsidRPr="00D57C90">
        <w:rPr>
          <w:b/>
          <w:bCs/>
        </w:rPr>
        <w:t>CONTACTO</w:t>
      </w:r>
    </w:p>
    <w:p w14:paraId="60FBF3F7" w14:textId="4B83EADE" w:rsidR="00D57C90" w:rsidRDefault="00D57C90">
      <w:r>
        <w:t>Si tiene alguna pregunta o inquietud, comuníquese con nuestra recepción en FrontDesk@MtRainierPool.com o por teléfono al 206.824.4277.</w:t>
      </w:r>
    </w:p>
    <w:sectPr w:rsidR="00D57C90" w:rsidSect="007F4D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E4"/>
    <w:rsid w:val="001407D7"/>
    <w:rsid w:val="00145A54"/>
    <w:rsid w:val="003462FF"/>
    <w:rsid w:val="003A7435"/>
    <w:rsid w:val="00403E7A"/>
    <w:rsid w:val="00483C4B"/>
    <w:rsid w:val="004A3EC4"/>
    <w:rsid w:val="004C30A4"/>
    <w:rsid w:val="005E085B"/>
    <w:rsid w:val="007C3BB8"/>
    <w:rsid w:val="007F1C18"/>
    <w:rsid w:val="007F4DE4"/>
    <w:rsid w:val="008B27BF"/>
    <w:rsid w:val="009401EE"/>
    <w:rsid w:val="00A20E0A"/>
    <w:rsid w:val="00AF29E0"/>
    <w:rsid w:val="00D57C90"/>
    <w:rsid w:val="00E11BEF"/>
    <w:rsid w:val="00F7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A9EA5E"/>
  <w15:chartTrackingRefBased/>
  <w15:docId w15:val="{C38F0996-5529-E249-B326-B62E0AA8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A20E0A"/>
    <w:rPr>
      <w:rFonts w:cs="Raleway"/>
      <w:color w:val="31313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Deschenes</dc:creator>
  <cp:keywords/>
  <dc:description/>
  <cp:lastModifiedBy>Scott Deschenes</cp:lastModifiedBy>
  <cp:revision>2</cp:revision>
  <dcterms:created xsi:type="dcterms:W3CDTF">2025-02-04T20:27:00Z</dcterms:created>
  <dcterms:modified xsi:type="dcterms:W3CDTF">2025-02-04T20:27:00Z</dcterms:modified>
</cp:coreProperties>
</file>