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19"/>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650"/>
        <w:gridCol w:w="1800"/>
      </w:tblGrid>
      <w:tr w:rsidR="00D77BC8" w14:paraId="21B44D78" w14:textId="77777777" w:rsidTr="00D77BC8">
        <w:tc>
          <w:tcPr>
            <w:tcW w:w="1795" w:type="dxa"/>
            <w:vAlign w:val="center"/>
          </w:tcPr>
          <w:p w14:paraId="279203EB" w14:textId="5D35900F" w:rsidR="00D77BC8" w:rsidRDefault="00B50119" w:rsidP="00D77BC8">
            <w:pPr>
              <w:jc w:val="center"/>
            </w:pPr>
            <w:r w:rsidRPr="00D87252">
              <w:rPr>
                <w:b/>
                <w:bCs/>
                <w:noProof/>
                <w:sz w:val="44"/>
                <w:szCs w:val="44"/>
                <w:u w:val="single"/>
              </w:rPr>
              <w:drawing>
                <wp:anchor distT="0" distB="0" distL="114300" distR="114300" simplePos="0" relativeHeight="251662336" behindDoc="0" locked="0" layoutInCell="1" allowOverlap="1" wp14:anchorId="05AEB4A1" wp14:editId="230015C2">
                  <wp:simplePos x="0" y="0"/>
                  <wp:positionH relativeFrom="column">
                    <wp:posOffset>-130810</wp:posOffset>
                  </wp:positionH>
                  <wp:positionV relativeFrom="paragraph">
                    <wp:posOffset>234950</wp:posOffset>
                  </wp:positionV>
                  <wp:extent cx="1299210" cy="940435"/>
                  <wp:effectExtent l="0" t="0" r="0" b="0"/>
                  <wp:wrapNone/>
                  <wp:docPr id="1866933282" name="Picture 1" descr="Mt. Rainier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Rainier P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940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0" w:type="dxa"/>
            <w:vAlign w:val="center"/>
          </w:tcPr>
          <w:p w14:paraId="29B2C5EE" w14:textId="3B739C07" w:rsidR="00D77BC8" w:rsidRPr="00D77BC8" w:rsidRDefault="00D77BC8" w:rsidP="00D77BC8">
            <w:pPr>
              <w:jc w:val="center"/>
              <w:rPr>
                <w:b/>
                <w:bCs/>
                <w:sz w:val="20"/>
                <w:szCs w:val="20"/>
                <w:u w:val="single"/>
              </w:rPr>
            </w:pPr>
          </w:p>
          <w:p w14:paraId="27AD133B" w14:textId="55EABF1E" w:rsidR="00D77BC8" w:rsidRPr="00CD1365" w:rsidRDefault="00D77BC8" w:rsidP="00D77BC8">
            <w:pPr>
              <w:jc w:val="center"/>
              <w:rPr>
                <w:b/>
                <w:bCs/>
                <w:sz w:val="48"/>
                <w:szCs w:val="48"/>
                <w:u w:val="single"/>
              </w:rPr>
            </w:pPr>
            <w:r w:rsidRPr="00CD1365">
              <w:rPr>
                <w:b/>
                <w:bCs/>
                <w:sz w:val="48"/>
                <w:szCs w:val="48"/>
                <w:u w:val="single"/>
              </w:rPr>
              <w:t>Mount Rainier Pool</w:t>
            </w:r>
          </w:p>
          <w:p w14:paraId="35C79580" w14:textId="77777777" w:rsidR="00D77BC8" w:rsidRPr="00CD1365" w:rsidRDefault="00D77BC8" w:rsidP="00D77BC8">
            <w:pPr>
              <w:jc w:val="center"/>
              <w:rPr>
                <w:sz w:val="32"/>
                <w:szCs w:val="32"/>
              </w:rPr>
            </w:pPr>
            <w:r w:rsidRPr="00CD1365">
              <w:rPr>
                <w:sz w:val="32"/>
                <w:szCs w:val="32"/>
              </w:rPr>
              <w:t>Spring Schedule</w:t>
            </w:r>
          </w:p>
          <w:p w14:paraId="44BF2BE3" w14:textId="2E336BE3" w:rsidR="00D77BC8" w:rsidRDefault="00CD1365" w:rsidP="00D77BC8">
            <w:pPr>
              <w:jc w:val="center"/>
            </w:pPr>
            <w:r w:rsidRPr="00CD1365">
              <w:rPr>
                <w:sz w:val="32"/>
                <w:szCs w:val="32"/>
              </w:rPr>
              <w:t>June 4</w:t>
            </w:r>
            <w:r w:rsidR="00D77BC8" w:rsidRPr="00CD1365">
              <w:rPr>
                <w:sz w:val="32"/>
                <w:szCs w:val="32"/>
              </w:rPr>
              <w:t xml:space="preserve"> – July 7, 2024</w:t>
            </w:r>
          </w:p>
        </w:tc>
        <w:tc>
          <w:tcPr>
            <w:tcW w:w="1800" w:type="dxa"/>
          </w:tcPr>
          <w:p w14:paraId="75037BE1" w14:textId="77777777" w:rsidR="00D77BC8" w:rsidRDefault="00D77BC8" w:rsidP="00D77BC8">
            <w:r>
              <w:rPr>
                <w:noProof/>
                <w:sz w:val="20"/>
                <w:szCs w:val="20"/>
              </w:rPr>
              <w:drawing>
                <wp:anchor distT="0" distB="0" distL="114300" distR="114300" simplePos="0" relativeHeight="251660288" behindDoc="0" locked="0" layoutInCell="1" allowOverlap="1" wp14:anchorId="20AE6B42" wp14:editId="554F8765">
                  <wp:simplePos x="0" y="0"/>
                  <wp:positionH relativeFrom="column">
                    <wp:posOffset>-25279</wp:posOffset>
                  </wp:positionH>
                  <wp:positionV relativeFrom="paragraph">
                    <wp:posOffset>281468</wp:posOffset>
                  </wp:positionV>
                  <wp:extent cx="893431" cy="899768"/>
                  <wp:effectExtent l="0" t="0" r="0" b="2540"/>
                  <wp:wrapNone/>
                  <wp:docPr id="860464857"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464857" name="Picture 1" descr="A qr code with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017" cy="909422"/>
                          </a:xfrm>
                          <a:prstGeom prst="rect">
                            <a:avLst/>
                          </a:prstGeom>
                        </pic:spPr>
                      </pic:pic>
                    </a:graphicData>
                  </a:graphic>
                  <wp14:sizeRelH relativeFrom="page">
                    <wp14:pctWidth>0</wp14:pctWidth>
                  </wp14:sizeRelH>
                  <wp14:sizeRelV relativeFrom="page">
                    <wp14:pctHeight>0</wp14:pctHeight>
                  </wp14:sizeRelV>
                </wp:anchor>
              </w:drawing>
            </w:r>
          </w:p>
        </w:tc>
      </w:tr>
    </w:tbl>
    <w:p w14:paraId="53BA95F2" w14:textId="30DFD6C5" w:rsidR="0038648D" w:rsidRPr="00CD1365" w:rsidRDefault="00CD1365" w:rsidP="0038648D">
      <w:pPr>
        <w:jc w:val="center"/>
        <w:rPr>
          <w:i/>
          <w:iCs/>
          <w:color w:val="0070C0"/>
          <w:sz w:val="20"/>
          <w:szCs w:val="20"/>
        </w:rPr>
      </w:pPr>
      <w:r>
        <w:rPr>
          <w:i/>
          <w:iCs/>
          <w:color w:val="0070C0"/>
          <w:sz w:val="20"/>
          <w:szCs w:val="20"/>
        </w:rPr>
        <w:t xml:space="preserve">          </w:t>
      </w:r>
      <w:r w:rsidRPr="00CD1365">
        <w:rPr>
          <w:i/>
          <w:iCs/>
          <w:color w:val="0070C0"/>
          <w:sz w:val="20"/>
          <w:szCs w:val="20"/>
        </w:rPr>
        <w:t>June 4</w:t>
      </w:r>
      <w:r w:rsidR="00EF3EC9" w:rsidRPr="00CD1365">
        <w:rPr>
          <w:i/>
          <w:iCs/>
          <w:color w:val="0070C0"/>
          <w:sz w:val="20"/>
          <w:szCs w:val="20"/>
        </w:rPr>
        <w:t xml:space="preserve"> Update</w:t>
      </w:r>
      <w:r w:rsidR="00216E9F" w:rsidRPr="00CD1365">
        <w:rPr>
          <w:i/>
          <w:iCs/>
          <w:color w:val="0070C0"/>
          <w:sz w:val="20"/>
          <w:szCs w:val="20"/>
        </w:rPr>
        <w:t xml:space="preserve"> (Changes in Blue)</w:t>
      </w:r>
    </w:p>
    <w:tbl>
      <w:tblPr>
        <w:tblStyle w:val="GridTable5Dark-Accent6"/>
        <w:tblpPr w:leftFromText="180" w:rightFromText="180" w:vertAnchor="text" w:horzAnchor="margin" w:tblpXSpec="center" w:tblpY="-59"/>
        <w:tblW w:w="11700" w:type="dxa"/>
        <w:tblLayout w:type="fixed"/>
        <w:tblLook w:val="04A0" w:firstRow="1" w:lastRow="0" w:firstColumn="1" w:lastColumn="0" w:noHBand="0" w:noVBand="1"/>
      </w:tblPr>
      <w:tblGrid>
        <w:gridCol w:w="3405"/>
        <w:gridCol w:w="1534"/>
        <w:gridCol w:w="1469"/>
        <w:gridCol w:w="1440"/>
        <w:gridCol w:w="1350"/>
        <w:gridCol w:w="1440"/>
        <w:gridCol w:w="1062"/>
      </w:tblGrid>
      <w:tr w:rsidR="00D77BC8" w14:paraId="2677A76C" w14:textId="77777777" w:rsidTr="00D7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0" w:type="dxa"/>
            <w:gridSpan w:val="7"/>
          </w:tcPr>
          <w:p w14:paraId="4F5FBA37" w14:textId="77777777" w:rsidR="00D77BC8" w:rsidRPr="004B1B55" w:rsidRDefault="00D77BC8" w:rsidP="00D77BC8">
            <w:pPr>
              <w:tabs>
                <w:tab w:val="left" w:pos="2148"/>
              </w:tabs>
              <w:jc w:val="center"/>
            </w:pPr>
            <w:r w:rsidRPr="004B1B55">
              <w:t>Shallow End (83</w:t>
            </w:r>
            <w:r w:rsidRPr="004B1B55">
              <w:rPr>
                <w:vertAlign w:val="superscript"/>
              </w:rPr>
              <w:t>o</w:t>
            </w:r>
            <w:r w:rsidRPr="004B1B55">
              <w:rPr>
                <w:sz w:val="20"/>
                <w:szCs w:val="20"/>
              </w:rPr>
              <w:t>F – 85</w:t>
            </w:r>
            <w:r w:rsidRPr="004B1B55">
              <w:rPr>
                <w:sz w:val="20"/>
                <w:szCs w:val="20"/>
                <w:vertAlign w:val="superscript"/>
              </w:rPr>
              <w:t>o</w:t>
            </w:r>
            <w:r w:rsidRPr="004B1B55">
              <w:rPr>
                <w:sz w:val="20"/>
                <w:szCs w:val="20"/>
              </w:rPr>
              <w:t>F)</w:t>
            </w:r>
          </w:p>
        </w:tc>
      </w:tr>
      <w:tr w:rsidR="00D77BC8" w14:paraId="0647582C" w14:textId="77777777" w:rsidTr="00D77B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05" w:type="dxa"/>
            <w:vMerge w:val="restart"/>
          </w:tcPr>
          <w:p w14:paraId="575EB319" w14:textId="77777777" w:rsidR="00D77BC8" w:rsidRDefault="00D77BC8" w:rsidP="00D77BC8">
            <w:r>
              <w:t xml:space="preserve">Water Walking </w:t>
            </w:r>
          </w:p>
        </w:tc>
        <w:tc>
          <w:tcPr>
            <w:tcW w:w="1534" w:type="dxa"/>
          </w:tcPr>
          <w:p w14:paraId="6709B041"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Monday</w:t>
            </w:r>
          </w:p>
        </w:tc>
        <w:tc>
          <w:tcPr>
            <w:tcW w:w="1469" w:type="dxa"/>
            <w:shd w:val="clear" w:color="auto" w:fill="F1ED59"/>
          </w:tcPr>
          <w:p w14:paraId="79BB9636"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Tuesday</w:t>
            </w:r>
          </w:p>
        </w:tc>
        <w:tc>
          <w:tcPr>
            <w:tcW w:w="1440" w:type="dxa"/>
          </w:tcPr>
          <w:p w14:paraId="2C7E8556"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Wednesday</w:t>
            </w:r>
          </w:p>
        </w:tc>
        <w:tc>
          <w:tcPr>
            <w:tcW w:w="1350" w:type="dxa"/>
            <w:shd w:val="clear" w:color="auto" w:fill="F1ED59"/>
          </w:tcPr>
          <w:p w14:paraId="0CCE077E"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Thursday</w:t>
            </w:r>
          </w:p>
        </w:tc>
        <w:tc>
          <w:tcPr>
            <w:tcW w:w="1440" w:type="dxa"/>
          </w:tcPr>
          <w:p w14:paraId="570218AE"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Friday</w:t>
            </w:r>
          </w:p>
        </w:tc>
        <w:tc>
          <w:tcPr>
            <w:tcW w:w="1062" w:type="dxa"/>
            <w:shd w:val="clear" w:color="auto" w:fill="F1ED59"/>
          </w:tcPr>
          <w:p w14:paraId="0679B5FD"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Saturday</w:t>
            </w:r>
          </w:p>
        </w:tc>
      </w:tr>
      <w:tr w:rsidR="00D77BC8" w14:paraId="7FDD2776" w14:textId="77777777" w:rsidTr="00D77BC8">
        <w:trPr>
          <w:trHeight w:val="340"/>
        </w:trPr>
        <w:tc>
          <w:tcPr>
            <w:cnfStyle w:val="001000000000" w:firstRow="0" w:lastRow="0" w:firstColumn="1" w:lastColumn="0" w:oddVBand="0" w:evenVBand="0" w:oddHBand="0" w:evenHBand="0" w:firstRowFirstColumn="0" w:firstRowLastColumn="0" w:lastRowFirstColumn="0" w:lastRowLastColumn="0"/>
            <w:tcW w:w="3405" w:type="dxa"/>
            <w:vMerge/>
          </w:tcPr>
          <w:p w14:paraId="7A0E385E" w14:textId="77777777" w:rsidR="00D77BC8" w:rsidRDefault="00D77BC8" w:rsidP="00D77BC8"/>
        </w:tc>
        <w:tc>
          <w:tcPr>
            <w:tcW w:w="1534" w:type="dxa"/>
          </w:tcPr>
          <w:p w14:paraId="0E956AAF"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pPr>
            <w:r>
              <w:rPr>
                <w:sz w:val="20"/>
                <w:szCs w:val="20"/>
              </w:rPr>
              <w:t>5</w:t>
            </w:r>
            <w:r w:rsidRPr="007F5702">
              <w:rPr>
                <w:sz w:val="20"/>
                <w:szCs w:val="20"/>
              </w:rPr>
              <w:t xml:space="preserve">:30a – </w:t>
            </w:r>
            <w:r>
              <w:rPr>
                <w:sz w:val="20"/>
                <w:szCs w:val="20"/>
              </w:rPr>
              <w:t>9:30a</w:t>
            </w:r>
          </w:p>
        </w:tc>
        <w:tc>
          <w:tcPr>
            <w:tcW w:w="1469" w:type="dxa"/>
            <w:shd w:val="clear" w:color="auto" w:fill="F7FA8C"/>
          </w:tcPr>
          <w:p w14:paraId="152A6AB5"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pPr>
            <w:r>
              <w:rPr>
                <w:sz w:val="20"/>
                <w:szCs w:val="20"/>
              </w:rPr>
              <w:t>5</w:t>
            </w:r>
            <w:r w:rsidRPr="007F5702">
              <w:rPr>
                <w:sz w:val="20"/>
                <w:szCs w:val="20"/>
              </w:rPr>
              <w:t>:30a</w:t>
            </w:r>
            <w:r>
              <w:rPr>
                <w:sz w:val="20"/>
                <w:szCs w:val="20"/>
              </w:rPr>
              <w:t xml:space="preserve"> </w:t>
            </w:r>
            <w:r w:rsidRPr="007F5702">
              <w:rPr>
                <w:sz w:val="20"/>
                <w:szCs w:val="20"/>
              </w:rPr>
              <w:t>-</w:t>
            </w:r>
            <w:r>
              <w:rPr>
                <w:sz w:val="20"/>
                <w:szCs w:val="20"/>
              </w:rPr>
              <w:t>9:30a</w:t>
            </w:r>
          </w:p>
        </w:tc>
        <w:tc>
          <w:tcPr>
            <w:tcW w:w="1440" w:type="dxa"/>
          </w:tcPr>
          <w:p w14:paraId="174C5EE6"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pPr>
            <w:r>
              <w:rPr>
                <w:sz w:val="20"/>
                <w:szCs w:val="20"/>
              </w:rPr>
              <w:t>5</w:t>
            </w:r>
            <w:r w:rsidRPr="007F5702">
              <w:rPr>
                <w:sz w:val="20"/>
                <w:szCs w:val="20"/>
              </w:rPr>
              <w:t xml:space="preserve">:30a – </w:t>
            </w:r>
            <w:r>
              <w:rPr>
                <w:sz w:val="20"/>
                <w:szCs w:val="20"/>
              </w:rPr>
              <w:t>9:30a</w:t>
            </w:r>
          </w:p>
        </w:tc>
        <w:tc>
          <w:tcPr>
            <w:tcW w:w="1350" w:type="dxa"/>
            <w:shd w:val="clear" w:color="auto" w:fill="F7FA8C"/>
          </w:tcPr>
          <w:p w14:paraId="67E1596C" w14:textId="77777777" w:rsidR="00D77BC8" w:rsidRDefault="00D77BC8" w:rsidP="00D77BC8">
            <w:pPr>
              <w:cnfStyle w:val="000000000000" w:firstRow="0" w:lastRow="0" w:firstColumn="0" w:lastColumn="0" w:oddVBand="0" w:evenVBand="0" w:oddHBand="0" w:evenHBand="0" w:firstRowFirstColumn="0" w:firstRowLastColumn="0" w:lastRowFirstColumn="0" w:lastRowLastColumn="0"/>
            </w:pPr>
            <w:r>
              <w:rPr>
                <w:sz w:val="20"/>
                <w:szCs w:val="20"/>
              </w:rPr>
              <w:t>5</w:t>
            </w:r>
            <w:r w:rsidRPr="007F5702">
              <w:rPr>
                <w:sz w:val="20"/>
                <w:szCs w:val="20"/>
              </w:rPr>
              <w:t>:30a -</w:t>
            </w:r>
            <w:r>
              <w:rPr>
                <w:sz w:val="20"/>
                <w:szCs w:val="20"/>
              </w:rPr>
              <w:t>9:30a</w:t>
            </w:r>
          </w:p>
        </w:tc>
        <w:tc>
          <w:tcPr>
            <w:tcW w:w="1440" w:type="dxa"/>
          </w:tcPr>
          <w:p w14:paraId="4B306318"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pPr>
            <w:r>
              <w:rPr>
                <w:sz w:val="20"/>
                <w:szCs w:val="20"/>
              </w:rPr>
              <w:t>5</w:t>
            </w:r>
            <w:r w:rsidRPr="007F5702">
              <w:rPr>
                <w:sz w:val="20"/>
                <w:szCs w:val="20"/>
              </w:rPr>
              <w:t xml:space="preserve">:30a – </w:t>
            </w:r>
            <w:r>
              <w:rPr>
                <w:sz w:val="20"/>
                <w:szCs w:val="20"/>
              </w:rPr>
              <w:t>9:30a</w:t>
            </w:r>
          </w:p>
        </w:tc>
        <w:tc>
          <w:tcPr>
            <w:tcW w:w="1062" w:type="dxa"/>
            <w:shd w:val="clear" w:color="auto" w:fill="F7FA8C"/>
          </w:tcPr>
          <w:p w14:paraId="1A5667E9"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pPr>
            <w:r>
              <w:rPr>
                <w:sz w:val="20"/>
                <w:szCs w:val="20"/>
              </w:rPr>
              <w:t>N/A</w:t>
            </w:r>
          </w:p>
        </w:tc>
      </w:tr>
      <w:tr w:rsidR="00D77BC8" w14:paraId="4A92F532" w14:textId="77777777" w:rsidTr="00D77BC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405" w:type="dxa"/>
            <w:vMerge/>
          </w:tcPr>
          <w:p w14:paraId="623FE78E" w14:textId="77777777" w:rsidR="00D77BC8" w:rsidRDefault="00D77BC8" w:rsidP="00D77BC8"/>
        </w:tc>
        <w:tc>
          <w:tcPr>
            <w:tcW w:w="1534" w:type="dxa"/>
          </w:tcPr>
          <w:p w14:paraId="48A31F02"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10:30a-1p</w:t>
            </w:r>
          </w:p>
        </w:tc>
        <w:tc>
          <w:tcPr>
            <w:tcW w:w="1469" w:type="dxa"/>
            <w:shd w:val="clear" w:color="auto" w:fill="F1ED59"/>
          </w:tcPr>
          <w:p w14:paraId="34E96333"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9:30a-1p</w:t>
            </w:r>
          </w:p>
        </w:tc>
        <w:tc>
          <w:tcPr>
            <w:tcW w:w="1440" w:type="dxa"/>
          </w:tcPr>
          <w:p w14:paraId="788F5C56"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10:30a-1p</w:t>
            </w:r>
          </w:p>
        </w:tc>
        <w:tc>
          <w:tcPr>
            <w:tcW w:w="1350" w:type="dxa"/>
            <w:shd w:val="clear" w:color="auto" w:fill="F1ED59"/>
          </w:tcPr>
          <w:p w14:paraId="2ED65404"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9:30a-1p</w:t>
            </w:r>
          </w:p>
        </w:tc>
        <w:tc>
          <w:tcPr>
            <w:tcW w:w="1440" w:type="dxa"/>
          </w:tcPr>
          <w:p w14:paraId="6F61F232"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10:30a-1p</w:t>
            </w:r>
          </w:p>
        </w:tc>
        <w:tc>
          <w:tcPr>
            <w:tcW w:w="1062" w:type="dxa"/>
            <w:shd w:val="clear" w:color="auto" w:fill="F1ED59"/>
          </w:tcPr>
          <w:p w14:paraId="1B9552B7" w14:textId="4F6795F0" w:rsidR="00D77BC8" w:rsidRDefault="00C73211"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16E9F">
              <w:rPr>
                <w:color w:val="0070C0"/>
                <w:sz w:val="20"/>
                <w:szCs w:val="20"/>
              </w:rPr>
              <w:t>**Noon-1pm</w:t>
            </w:r>
          </w:p>
        </w:tc>
      </w:tr>
      <w:tr w:rsidR="00CD1365" w14:paraId="68ADD0CA" w14:textId="77777777" w:rsidTr="00D77BC8">
        <w:trPr>
          <w:trHeight w:val="365"/>
        </w:trPr>
        <w:tc>
          <w:tcPr>
            <w:cnfStyle w:val="001000000000" w:firstRow="0" w:lastRow="0" w:firstColumn="1" w:lastColumn="0" w:oddVBand="0" w:evenVBand="0" w:oddHBand="0" w:evenHBand="0" w:firstRowFirstColumn="0" w:firstRowLastColumn="0" w:lastRowFirstColumn="0" w:lastRowLastColumn="0"/>
            <w:tcW w:w="3405" w:type="dxa"/>
            <w:vMerge/>
          </w:tcPr>
          <w:p w14:paraId="619AFDF3" w14:textId="77777777" w:rsidR="00CD1365" w:rsidRDefault="00CD1365" w:rsidP="00D77BC8"/>
        </w:tc>
        <w:tc>
          <w:tcPr>
            <w:tcW w:w="1534" w:type="dxa"/>
          </w:tcPr>
          <w:p w14:paraId="120D2D6B" w14:textId="55905E4D" w:rsidR="00CD1365" w:rsidRPr="00216E9F" w:rsidRDefault="00CD1365" w:rsidP="00D77BC8">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Pr>
                <w:sz w:val="20"/>
                <w:szCs w:val="20"/>
              </w:rPr>
              <w:t>N/A</w:t>
            </w:r>
          </w:p>
        </w:tc>
        <w:tc>
          <w:tcPr>
            <w:tcW w:w="1469" w:type="dxa"/>
            <w:shd w:val="clear" w:color="auto" w:fill="F7FA8C"/>
          </w:tcPr>
          <w:p w14:paraId="1E94290E" w14:textId="1E7E8A0A" w:rsidR="00CD1365" w:rsidRDefault="00CD1365"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40" w:type="dxa"/>
          </w:tcPr>
          <w:p w14:paraId="34F7C6FE" w14:textId="778261D8" w:rsidR="00CD1365" w:rsidRPr="00216E9F" w:rsidRDefault="00CD1365" w:rsidP="00D77BC8">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Pr>
                <w:sz w:val="20"/>
                <w:szCs w:val="20"/>
              </w:rPr>
              <w:t>N/A</w:t>
            </w:r>
          </w:p>
        </w:tc>
        <w:tc>
          <w:tcPr>
            <w:tcW w:w="1350" w:type="dxa"/>
            <w:shd w:val="clear" w:color="auto" w:fill="F7FA8C"/>
          </w:tcPr>
          <w:p w14:paraId="2099CE00" w14:textId="5FF08EDB" w:rsidR="00CD1365" w:rsidRDefault="00CD1365"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40" w:type="dxa"/>
          </w:tcPr>
          <w:p w14:paraId="478093AA" w14:textId="4075BE06" w:rsidR="00CD1365" w:rsidRDefault="00CD1365"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4p-5p</w:t>
            </w:r>
          </w:p>
        </w:tc>
        <w:tc>
          <w:tcPr>
            <w:tcW w:w="1062" w:type="dxa"/>
            <w:shd w:val="clear" w:color="auto" w:fill="F7FA8C"/>
          </w:tcPr>
          <w:p w14:paraId="2AADCD68" w14:textId="77777777" w:rsidR="00CD1365" w:rsidRDefault="00CD1365"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77BC8" w14:paraId="04548B8B" w14:textId="77777777" w:rsidTr="00D77BC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05" w:type="dxa"/>
            <w:vMerge/>
          </w:tcPr>
          <w:p w14:paraId="02D55A48" w14:textId="77777777" w:rsidR="00D77BC8" w:rsidRDefault="00D77BC8" w:rsidP="00D77BC8"/>
        </w:tc>
        <w:tc>
          <w:tcPr>
            <w:tcW w:w="1534" w:type="dxa"/>
          </w:tcPr>
          <w:p w14:paraId="4DF52AD6" w14:textId="0DBB7E6B" w:rsidR="00D77BC8" w:rsidRPr="007F5702" w:rsidRDefault="00CD1365"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tc>
        <w:tc>
          <w:tcPr>
            <w:tcW w:w="1469" w:type="dxa"/>
            <w:shd w:val="clear" w:color="auto" w:fill="F7FA8C"/>
          </w:tcPr>
          <w:p w14:paraId="517933CD"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40" w:type="dxa"/>
          </w:tcPr>
          <w:p w14:paraId="31C52B12" w14:textId="371A60B4" w:rsidR="00D77BC8" w:rsidRPr="007F5702" w:rsidRDefault="00CD1365"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tc>
        <w:tc>
          <w:tcPr>
            <w:tcW w:w="1350" w:type="dxa"/>
            <w:shd w:val="clear" w:color="auto" w:fill="F7FA8C"/>
          </w:tcPr>
          <w:p w14:paraId="74122515"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40" w:type="dxa"/>
          </w:tcPr>
          <w:p w14:paraId="772584C5" w14:textId="4CA42A2A" w:rsidR="00D77BC8" w:rsidRPr="007F5702" w:rsidRDefault="00CD1365"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color w:val="0070C0"/>
                <w:sz w:val="20"/>
                <w:szCs w:val="20"/>
              </w:rPr>
              <w:t>7:45p</w:t>
            </w:r>
            <w:r w:rsidRPr="00216E9F">
              <w:rPr>
                <w:color w:val="0070C0"/>
                <w:sz w:val="20"/>
                <w:szCs w:val="20"/>
              </w:rPr>
              <w:t xml:space="preserve"> -</w:t>
            </w:r>
            <w:r>
              <w:rPr>
                <w:color w:val="0070C0"/>
                <w:sz w:val="20"/>
                <w:szCs w:val="20"/>
              </w:rPr>
              <w:t>9pm</w:t>
            </w:r>
          </w:p>
        </w:tc>
        <w:tc>
          <w:tcPr>
            <w:tcW w:w="1062" w:type="dxa"/>
            <w:shd w:val="clear" w:color="auto" w:fill="F7FA8C"/>
          </w:tcPr>
          <w:p w14:paraId="75637A37"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D77BC8" w14:paraId="418AC917" w14:textId="77777777" w:rsidTr="00D77BC8">
        <w:trPr>
          <w:trHeight w:val="251"/>
        </w:trPr>
        <w:tc>
          <w:tcPr>
            <w:cnfStyle w:val="001000000000" w:firstRow="0" w:lastRow="0" w:firstColumn="1" w:lastColumn="0" w:oddVBand="0" w:evenVBand="0" w:oddHBand="0" w:evenHBand="0" w:firstRowFirstColumn="0" w:firstRowLastColumn="0" w:lastRowFirstColumn="0" w:lastRowLastColumn="0"/>
            <w:tcW w:w="3405" w:type="dxa"/>
            <w:vMerge w:val="restart"/>
          </w:tcPr>
          <w:p w14:paraId="3A79F4D7" w14:textId="77777777" w:rsidR="00D77BC8" w:rsidRDefault="00D77BC8" w:rsidP="00D77BC8">
            <w:pPr>
              <w:rPr>
                <w:b w:val="0"/>
                <w:bCs w:val="0"/>
              </w:rPr>
            </w:pPr>
            <w:r>
              <w:t xml:space="preserve">Family Swim </w:t>
            </w:r>
          </w:p>
          <w:p w14:paraId="73B2AF6C" w14:textId="400416D4" w:rsidR="00D77BC8" w:rsidRPr="00B4468B" w:rsidRDefault="00D77BC8" w:rsidP="00D77BC8">
            <w:pPr>
              <w:rPr>
                <w:b w:val="0"/>
                <w:bCs w:val="0"/>
                <w:sz w:val="18"/>
                <w:szCs w:val="18"/>
              </w:rPr>
            </w:pPr>
            <w:r w:rsidRPr="00B4468B">
              <w:rPr>
                <w:sz w:val="18"/>
                <w:szCs w:val="18"/>
              </w:rPr>
              <w:t>**</w:t>
            </w:r>
            <w:r w:rsidR="007767F9">
              <w:rPr>
                <w:sz w:val="18"/>
                <w:szCs w:val="18"/>
              </w:rPr>
              <w:t xml:space="preserve">PRACTICE TIME: </w:t>
            </w:r>
            <w:r w:rsidRPr="00B4468B">
              <w:rPr>
                <w:sz w:val="18"/>
                <w:szCs w:val="18"/>
              </w:rPr>
              <w:t>Free entry for swim lesson participants during selected dates/times listed below:</w:t>
            </w:r>
          </w:p>
          <w:p w14:paraId="2900C1D7" w14:textId="77777777" w:rsidR="00D77BC8" w:rsidRPr="00B4468B" w:rsidRDefault="00D77BC8" w:rsidP="00D77BC8">
            <w:pPr>
              <w:rPr>
                <w:b w:val="0"/>
                <w:bCs w:val="0"/>
                <w:sz w:val="18"/>
                <w:szCs w:val="18"/>
                <w:u w:val="single"/>
              </w:rPr>
            </w:pPr>
            <w:r w:rsidRPr="00B4468B">
              <w:rPr>
                <w:sz w:val="18"/>
                <w:szCs w:val="18"/>
                <w:u w:val="single"/>
              </w:rPr>
              <w:t>Three Options</w:t>
            </w:r>
          </w:p>
          <w:p w14:paraId="1D191579" w14:textId="77777777" w:rsidR="00D77BC8" w:rsidRPr="00B4468B" w:rsidRDefault="00D77BC8" w:rsidP="00D77BC8">
            <w:pPr>
              <w:rPr>
                <w:sz w:val="18"/>
                <w:szCs w:val="18"/>
              </w:rPr>
            </w:pPr>
            <w:r>
              <w:rPr>
                <w:b w:val="0"/>
                <w:bCs w:val="0"/>
                <w:sz w:val="18"/>
                <w:szCs w:val="18"/>
              </w:rPr>
              <w:t>Monday</w:t>
            </w:r>
            <w:r w:rsidRPr="00B4468B">
              <w:rPr>
                <w:b w:val="0"/>
                <w:bCs w:val="0"/>
                <w:sz w:val="18"/>
                <w:szCs w:val="18"/>
              </w:rPr>
              <w:t>s, 7-8p</w:t>
            </w:r>
          </w:p>
          <w:p w14:paraId="6659778E" w14:textId="77777777" w:rsidR="00D77BC8" w:rsidRPr="00B4468B" w:rsidRDefault="00D77BC8" w:rsidP="00D77BC8">
            <w:pPr>
              <w:rPr>
                <w:sz w:val="18"/>
                <w:szCs w:val="18"/>
              </w:rPr>
            </w:pPr>
            <w:r w:rsidRPr="00B4468B">
              <w:rPr>
                <w:b w:val="0"/>
                <w:bCs w:val="0"/>
                <w:sz w:val="18"/>
                <w:szCs w:val="18"/>
              </w:rPr>
              <w:t>Fridays, 5-6p</w:t>
            </w:r>
          </w:p>
          <w:p w14:paraId="114C700F" w14:textId="776B24AD" w:rsidR="00D77BC8" w:rsidRPr="000A1F7D" w:rsidRDefault="00D77BC8" w:rsidP="00D77BC8">
            <w:pPr>
              <w:rPr>
                <w:b w:val="0"/>
                <w:bCs w:val="0"/>
              </w:rPr>
            </w:pPr>
            <w:r w:rsidRPr="00B4468B">
              <w:rPr>
                <w:b w:val="0"/>
                <w:bCs w:val="0"/>
                <w:sz w:val="18"/>
                <w:szCs w:val="18"/>
              </w:rPr>
              <w:t xml:space="preserve">Saturdays, </w:t>
            </w:r>
            <w:r w:rsidR="00C73211">
              <w:rPr>
                <w:b w:val="0"/>
                <w:bCs w:val="0"/>
                <w:sz w:val="18"/>
                <w:szCs w:val="18"/>
              </w:rPr>
              <w:t>Noon-1pm</w:t>
            </w:r>
          </w:p>
        </w:tc>
        <w:tc>
          <w:tcPr>
            <w:tcW w:w="1534" w:type="dxa"/>
          </w:tcPr>
          <w:p w14:paraId="3C73B163"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Monday</w:t>
            </w:r>
          </w:p>
        </w:tc>
        <w:tc>
          <w:tcPr>
            <w:tcW w:w="1469" w:type="dxa"/>
            <w:shd w:val="clear" w:color="auto" w:fill="F1ED59"/>
          </w:tcPr>
          <w:p w14:paraId="3D68F6CF"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Tuesday</w:t>
            </w:r>
          </w:p>
        </w:tc>
        <w:tc>
          <w:tcPr>
            <w:tcW w:w="1440" w:type="dxa"/>
          </w:tcPr>
          <w:p w14:paraId="7ED146DA"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Wednesday</w:t>
            </w:r>
          </w:p>
        </w:tc>
        <w:tc>
          <w:tcPr>
            <w:tcW w:w="1350" w:type="dxa"/>
            <w:shd w:val="clear" w:color="auto" w:fill="F1ED59"/>
          </w:tcPr>
          <w:p w14:paraId="3D98095D"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Thursday</w:t>
            </w:r>
          </w:p>
        </w:tc>
        <w:tc>
          <w:tcPr>
            <w:tcW w:w="1440" w:type="dxa"/>
          </w:tcPr>
          <w:p w14:paraId="0CAC0B7B"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Friday</w:t>
            </w:r>
          </w:p>
        </w:tc>
        <w:tc>
          <w:tcPr>
            <w:tcW w:w="1062" w:type="dxa"/>
            <w:shd w:val="clear" w:color="auto" w:fill="F1ED59"/>
          </w:tcPr>
          <w:p w14:paraId="3F41273B"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Saturday</w:t>
            </w:r>
          </w:p>
        </w:tc>
      </w:tr>
      <w:tr w:rsidR="00D77BC8" w14:paraId="483C413E" w14:textId="77777777" w:rsidTr="00D77BC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405" w:type="dxa"/>
            <w:vMerge/>
          </w:tcPr>
          <w:p w14:paraId="04515C37" w14:textId="77777777" w:rsidR="00D77BC8" w:rsidRDefault="00D77BC8" w:rsidP="00D77BC8"/>
        </w:tc>
        <w:tc>
          <w:tcPr>
            <w:tcW w:w="1534" w:type="dxa"/>
          </w:tcPr>
          <w:p w14:paraId="404B49D3"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Noon</w:t>
            </w:r>
            <w:r w:rsidRPr="007F5702">
              <w:rPr>
                <w:sz w:val="20"/>
                <w:szCs w:val="20"/>
              </w:rPr>
              <w:t xml:space="preserve"> – 1p</w:t>
            </w:r>
          </w:p>
          <w:p w14:paraId="235C0510"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69" w:type="dxa"/>
            <w:shd w:val="clear" w:color="auto" w:fill="F7FA8C"/>
          </w:tcPr>
          <w:p w14:paraId="1C3AEF63"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Noon - 1p</w:t>
            </w:r>
          </w:p>
          <w:p w14:paraId="1BFE61C3" w14:textId="77777777" w:rsidR="00D77BC8" w:rsidRPr="007F5702" w:rsidRDefault="00D77BC8" w:rsidP="00D77BC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08F9438B"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Noon</w:t>
            </w:r>
            <w:r w:rsidRPr="007F5702">
              <w:rPr>
                <w:sz w:val="20"/>
                <w:szCs w:val="20"/>
              </w:rPr>
              <w:t xml:space="preserve"> – 1p</w:t>
            </w:r>
          </w:p>
        </w:tc>
        <w:tc>
          <w:tcPr>
            <w:tcW w:w="1350" w:type="dxa"/>
            <w:shd w:val="clear" w:color="auto" w:fill="F7FA8C"/>
          </w:tcPr>
          <w:p w14:paraId="5DA0ECD5"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Noon</w:t>
            </w:r>
            <w:r w:rsidRPr="007F5702">
              <w:rPr>
                <w:sz w:val="20"/>
                <w:szCs w:val="20"/>
              </w:rPr>
              <w:t xml:space="preserve"> – 1p</w:t>
            </w:r>
          </w:p>
        </w:tc>
        <w:tc>
          <w:tcPr>
            <w:tcW w:w="1440" w:type="dxa"/>
          </w:tcPr>
          <w:p w14:paraId="01AA9035"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Noon</w:t>
            </w:r>
            <w:r w:rsidRPr="007F5702">
              <w:rPr>
                <w:sz w:val="20"/>
                <w:szCs w:val="20"/>
              </w:rPr>
              <w:t xml:space="preserve"> – 1p</w:t>
            </w:r>
          </w:p>
          <w:p w14:paraId="076AF927" w14:textId="7777777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62" w:type="dxa"/>
            <w:shd w:val="clear" w:color="auto" w:fill="F7FA8C"/>
          </w:tcPr>
          <w:p w14:paraId="2DE513FB" w14:textId="2435D107" w:rsidR="00D77BC8" w:rsidRPr="007F570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16E9F">
              <w:rPr>
                <w:color w:val="0070C0"/>
                <w:sz w:val="20"/>
                <w:szCs w:val="20"/>
              </w:rPr>
              <w:t>**</w:t>
            </w:r>
            <w:r w:rsidR="00EF3EC9" w:rsidRPr="00216E9F">
              <w:rPr>
                <w:color w:val="0070C0"/>
                <w:sz w:val="20"/>
                <w:szCs w:val="20"/>
              </w:rPr>
              <w:t>Noon-1pm</w:t>
            </w:r>
          </w:p>
        </w:tc>
      </w:tr>
      <w:tr w:rsidR="00D77BC8" w14:paraId="4CE67B27" w14:textId="77777777" w:rsidTr="00D77BC8">
        <w:trPr>
          <w:trHeight w:val="358"/>
        </w:trPr>
        <w:tc>
          <w:tcPr>
            <w:cnfStyle w:val="001000000000" w:firstRow="0" w:lastRow="0" w:firstColumn="1" w:lastColumn="0" w:oddVBand="0" w:evenVBand="0" w:oddHBand="0" w:evenHBand="0" w:firstRowFirstColumn="0" w:firstRowLastColumn="0" w:lastRowFirstColumn="0" w:lastRowLastColumn="0"/>
            <w:tcW w:w="3405" w:type="dxa"/>
            <w:vMerge/>
          </w:tcPr>
          <w:p w14:paraId="4A9FB38A" w14:textId="77777777" w:rsidR="00D77BC8" w:rsidRDefault="00D77BC8" w:rsidP="00D77BC8"/>
        </w:tc>
        <w:tc>
          <w:tcPr>
            <w:tcW w:w="1534" w:type="dxa"/>
          </w:tcPr>
          <w:p w14:paraId="6BB7865A" w14:textId="77777777" w:rsidR="00D77BC8" w:rsidRPr="007F570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69" w:type="dxa"/>
            <w:shd w:val="clear" w:color="auto" w:fill="F1ED59"/>
          </w:tcPr>
          <w:p w14:paraId="7AAA2700"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40" w:type="dxa"/>
          </w:tcPr>
          <w:p w14:paraId="6CA71206" w14:textId="77777777" w:rsidR="00D77BC8" w:rsidRPr="007F570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350" w:type="dxa"/>
            <w:shd w:val="clear" w:color="auto" w:fill="F1ED59"/>
          </w:tcPr>
          <w:p w14:paraId="606B6717" w14:textId="77777777" w:rsidR="00D77BC8" w:rsidRPr="007F570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40" w:type="dxa"/>
          </w:tcPr>
          <w:p w14:paraId="135EC163"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**5p-6p</w:t>
            </w:r>
          </w:p>
          <w:p w14:paraId="352DB940" w14:textId="77777777" w:rsidR="00D77BC8" w:rsidRPr="007F570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2" w:type="dxa"/>
            <w:shd w:val="clear" w:color="auto" w:fill="F1ED59"/>
          </w:tcPr>
          <w:p w14:paraId="36288E43" w14:textId="77777777" w:rsidR="00D77BC8" w:rsidRPr="007F570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CD1365" w14:paraId="446E9EE7" w14:textId="77777777" w:rsidTr="00D77BC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05" w:type="dxa"/>
            <w:vMerge/>
          </w:tcPr>
          <w:p w14:paraId="560B07BC" w14:textId="77777777" w:rsidR="00CD1365" w:rsidRDefault="00CD1365" w:rsidP="00CD1365"/>
        </w:tc>
        <w:tc>
          <w:tcPr>
            <w:tcW w:w="1534" w:type="dxa"/>
          </w:tcPr>
          <w:p w14:paraId="00349A82" w14:textId="485D4E18"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**7p-8p</w:t>
            </w:r>
          </w:p>
        </w:tc>
        <w:tc>
          <w:tcPr>
            <w:tcW w:w="1469" w:type="dxa"/>
            <w:shd w:val="clear" w:color="auto" w:fill="F7FA8C"/>
          </w:tcPr>
          <w:p w14:paraId="7D180D38" w14:textId="3E89DC90"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40" w:type="dxa"/>
          </w:tcPr>
          <w:p w14:paraId="1EC00CB1" w14:textId="49DF6517"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7p-8p</w:t>
            </w:r>
          </w:p>
        </w:tc>
        <w:tc>
          <w:tcPr>
            <w:tcW w:w="1350" w:type="dxa"/>
            <w:shd w:val="clear" w:color="auto" w:fill="F7FA8C"/>
          </w:tcPr>
          <w:p w14:paraId="48B3A104" w14:textId="1A3608F6"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40" w:type="dxa"/>
          </w:tcPr>
          <w:p w14:paraId="2E34F191" w14:textId="26028489"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6:15p-7:30p</w:t>
            </w:r>
          </w:p>
        </w:tc>
        <w:tc>
          <w:tcPr>
            <w:tcW w:w="1062" w:type="dxa"/>
            <w:shd w:val="clear" w:color="auto" w:fill="F7FA8C"/>
          </w:tcPr>
          <w:p w14:paraId="40241CB8" w14:textId="49A333F7"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CD1365" w14:paraId="0ACA16BB" w14:textId="77777777" w:rsidTr="00D77BC8">
        <w:trPr>
          <w:trHeight w:val="322"/>
        </w:trPr>
        <w:tc>
          <w:tcPr>
            <w:cnfStyle w:val="001000000000" w:firstRow="0" w:lastRow="0" w:firstColumn="1" w:lastColumn="0" w:oddVBand="0" w:evenVBand="0" w:oddHBand="0" w:evenHBand="0" w:firstRowFirstColumn="0" w:firstRowLastColumn="0" w:lastRowFirstColumn="0" w:lastRowLastColumn="0"/>
            <w:tcW w:w="3405" w:type="dxa"/>
            <w:vMerge/>
          </w:tcPr>
          <w:p w14:paraId="410F66B4" w14:textId="77777777" w:rsidR="00CD1365" w:rsidRDefault="00CD1365" w:rsidP="00CD1365"/>
        </w:tc>
        <w:tc>
          <w:tcPr>
            <w:tcW w:w="1534" w:type="dxa"/>
          </w:tcPr>
          <w:p w14:paraId="06E3D193" w14:textId="35100FA8" w:rsidR="00CD1365" w:rsidRPr="007F5702"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tc>
        <w:tc>
          <w:tcPr>
            <w:tcW w:w="1469" w:type="dxa"/>
            <w:shd w:val="clear" w:color="auto" w:fill="F7FA8C"/>
          </w:tcPr>
          <w:p w14:paraId="6CEBA122" w14:textId="4435620B" w:rsidR="00CD1365"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40" w:type="dxa"/>
          </w:tcPr>
          <w:p w14:paraId="2691800D" w14:textId="4EFF1ACF" w:rsidR="00CD1365" w:rsidRPr="007F5702"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tc>
        <w:tc>
          <w:tcPr>
            <w:tcW w:w="1350" w:type="dxa"/>
            <w:shd w:val="clear" w:color="auto" w:fill="F7FA8C"/>
          </w:tcPr>
          <w:p w14:paraId="36EA3F60" w14:textId="2BB456BC" w:rsidR="00CD1365" w:rsidRPr="007F5702"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40" w:type="dxa"/>
          </w:tcPr>
          <w:p w14:paraId="538E18BF" w14:textId="4070347A" w:rsidR="00CD1365" w:rsidRPr="007F5702"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70C0"/>
                <w:sz w:val="20"/>
                <w:szCs w:val="20"/>
              </w:rPr>
              <w:t>7:45p</w:t>
            </w:r>
            <w:r w:rsidRPr="00216E9F">
              <w:rPr>
                <w:color w:val="0070C0"/>
                <w:sz w:val="20"/>
                <w:szCs w:val="20"/>
              </w:rPr>
              <w:t xml:space="preserve"> -</w:t>
            </w:r>
            <w:r>
              <w:rPr>
                <w:color w:val="0070C0"/>
                <w:sz w:val="20"/>
                <w:szCs w:val="20"/>
              </w:rPr>
              <w:t>9pm</w:t>
            </w:r>
          </w:p>
        </w:tc>
        <w:tc>
          <w:tcPr>
            <w:tcW w:w="1062" w:type="dxa"/>
            <w:shd w:val="clear" w:color="auto" w:fill="F7FA8C"/>
          </w:tcPr>
          <w:p w14:paraId="0D582D2F" w14:textId="2B99FF6B" w:rsidR="00CD1365" w:rsidRPr="007F5702"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77BC8" w14:paraId="7824C34A" w14:textId="77777777" w:rsidTr="00D77BC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405" w:type="dxa"/>
            <w:vMerge w:val="restart"/>
          </w:tcPr>
          <w:p w14:paraId="05D6AF52" w14:textId="77777777" w:rsidR="00D77BC8" w:rsidRDefault="00D77BC8" w:rsidP="00D77BC8">
            <w:pPr>
              <w:rPr>
                <w:b w:val="0"/>
                <w:bCs w:val="0"/>
              </w:rPr>
            </w:pPr>
            <w:r>
              <w:t>Water Exercise (Shallow Water)</w:t>
            </w:r>
          </w:p>
          <w:p w14:paraId="181096C9" w14:textId="6F2EF211" w:rsidR="00D77BC8" w:rsidRPr="00FD4D9C" w:rsidRDefault="00D77BC8" w:rsidP="00D77BC8">
            <w:pPr>
              <w:rPr>
                <w:b w:val="0"/>
                <w:bCs w:val="0"/>
              </w:rPr>
            </w:pPr>
            <w:r w:rsidRPr="00FD4D9C">
              <w:rPr>
                <w:b w:val="0"/>
                <w:bCs w:val="0"/>
                <w:sz w:val="18"/>
                <w:szCs w:val="18"/>
              </w:rPr>
              <w:t>T/Th</w:t>
            </w:r>
            <w:r>
              <w:rPr>
                <w:b w:val="0"/>
                <w:bCs w:val="0"/>
                <w:sz w:val="18"/>
                <w:szCs w:val="18"/>
              </w:rPr>
              <w:t xml:space="preserve"> Water Exercise</w:t>
            </w:r>
            <w:r w:rsidRPr="00FD4D9C">
              <w:rPr>
                <w:b w:val="0"/>
                <w:bCs w:val="0"/>
                <w:sz w:val="18"/>
                <w:szCs w:val="18"/>
              </w:rPr>
              <w:t xml:space="preserve"> time changes</w:t>
            </w:r>
            <w:r>
              <w:rPr>
                <w:b w:val="0"/>
                <w:bCs w:val="0"/>
                <w:sz w:val="18"/>
                <w:szCs w:val="18"/>
              </w:rPr>
              <w:t xml:space="preserve"> on </w:t>
            </w:r>
            <w:r w:rsidRPr="00FD4D9C">
              <w:rPr>
                <w:b w:val="0"/>
                <w:bCs w:val="0"/>
                <w:sz w:val="18"/>
                <w:szCs w:val="18"/>
              </w:rPr>
              <w:t>June</w:t>
            </w:r>
            <w:r>
              <w:rPr>
                <w:b w:val="0"/>
                <w:bCs w:val="0"/>
                <w:sz w:val="18"/>
                <w:szCs w:val="18"/>
              </w:rPr>
              <w:t xml:space="preserve"> 4</w:t>
            </w:r>
            <w:r w:rsidRPr="00D06232">
              <w:rPr>
                <w:b w:val="0"/>
                <w:bCs w:val="0"/>
                <w:sz w:val="18"/>
                <w:szCs w:val="18"/>
                <w:vertAlign w:val="superscript"/>
              </w:rPr>
              <w:t>th</w:t>
            </w:r>
            <w:r>
              <w:rPr>
                <w:b w:val="0"/>
                <w:bCs w:val="0"/>
                <w:sz w:val="18"/>
                <w:szCs w:val="18"/>
              </w:rPr>
              <w:t xml:space="preserve"> </w:t>
            </w:r>
          </w:p>
        </w:tc>
        <w:tc>
          <w:tcPr>
            <w:tcW w:w="1534" w:type="dxa"/>
          </w:tcPr>
          <w:p w14:paraId="4F75671F"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Monday</w:t>
            </w:r>
          </w:p>
        </w:tc>
        <w:tc>
          <w:tcPr>
            <w:tcW w:w="1469" w:type="dxa"/>
            <w:shd w:val="clear" w:color="auto" w:fill="F1ED59"/>
          </w:tcPr>
          <w:p w14:paraId="660202C0"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Tuesday</w:t>
            </w:r>
          </w:p>
        </w:tc>
        <w:tc>
          <w:tcPr>
            <w:tcW w:w="1440" w:type="dxa"/>
          </w:tcPr>
          <w:p w14:paraId="76306E91"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Wednesday</w:t>
            </w:r>
          </w:p>
        </w:tc>
        <w:tc>
          <w:tcPr>
            <w:tcW w:w="1350" w:type="dxa"/>
            <w:shd w:val="clear" w:color="auto" w:fill="F1ED59"/>
          </w:tcPr>
          <w:p w14:paraId="3B0EA351"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Thursday</w:t>
            </w:r>
          </w:p>
        </w:tc>
        <w:tc>
          <w:tcPr>
            <w:tcW w:w="1440" w:type="dxa"/>
          </w:tcPr>
          <w:p w14:paraId="3B9C30D2"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Friday</w:t>
            </w:r>
          </w:p>
        </w:tc>
        <w:tc>
          <w:tcPr>
            <w:tcW w:w="1062" w:type="dxa"/>
            <w:shd w:val="clear" w:color="auto" w:fill="F1ED59"/>
          </w:tcPr>
          <w:p w14:paraId="7209AC52"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Saturday</w:t>
            </w:r>
          </w:p>
        </w:tc>
      </w:tr>
      <w:tr w:rsidR="00D77BC8" w14:paraId="1B307AAD" w14:textId="77777777" w:rsidTr="00D77BC8">
        <w:trPr>
          <w:trHeight w:val="268"/>
        </w:trPr>
        <w:tc>
          <w:tcPr>
            <w:cnfStyle w:val="001000000000" w:firstRow="0" w:lastRow="0" w:firstColumn="1" w:lastColumn="0" w:oddVBand="0" w:evenVBand="0" w:oddHBand="0" w:evenHBand="0" w:firstRowFirstColumn="0" w:firstRowLastColumn="0" w:lastRowFirstColumn="0" w:lastRowLastColumn="0"/>
            <w:tcW w:w="3405" w:type="dxa"/>
            <w:vMerge/>
          </w:tcPr>
          <w:p w14:paraId="3564F7AD" w14:textId="77777777" w:rsidR="00D77BC8" w:rsidRDefault="00D77BC8" w:rsidP="00D77BC8"/>
        </w:tc>
        <w:tc>
          <w:tcPr>
            <w:tcW w:w="1534" w:type="dxa"/>
          </w:tcPr>
          <w:p w14:paraId="7D7E832F"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9:30a -10:30a</w:t>
            </w:r>
          </w:p>
        </w:tc>
        <w:tc>
          <w:tcPr>
            <w:tcW w:w="1469" w:type="dxa"/>
            <w:shd w:val="clear" w:color="auto" w:fill="F7FA8C"/>
          </w:tcPr>
          <w:p w14:paraId="797B8C05"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7:15p-8:15p</w:t>
            </w:r>
          </w:p>
          <w:p w14:paraId="13B795E1"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04FD882C"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9:30a -10:30a</w:t>
            </w:r>
          </w:p>
        </w:tc>
        <w:tc>
          <w:tcPr>
            <w:tcW w:w="1350" w:type="dxa"/>
            <w:shd w:val="clear" w:color="auto" w:fill="F7FA8C"/>
          </w:tcPr>
          <w:p w14:paraId="0D5DB2A4"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7:15p-8:15p</w:t>
            </w:r>
          </w:p>
        </w:tc>
        <w:tc>
          <w:tcPr>
            <w:tcW w:w="1440" w:type="dxa"/>
          </w:tcPr>
          <w:p w14:paraId="5E9AE8F6"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9:30a -10:30a</w:t>
            </w:r>
          </w:p>
        </w:tc>
        <w:tc>
          <w:tcPr>
            <w:tcW w:w="1062" w:type="dxa"/>
            <w:shd w:val="clear" w:color="auto" w:fill="F7FA8C"/>
          </w:tcPr>
          <w:p w14:paraId="77E805B9"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77BC8" w14:paraId="60B7C125" w14:textId="77777777" w:rsidTr="00D7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0" w:type="dxa"/>
            <w:gridSpan w:val="7"/>
          </w:tcPr>
          <w:p w14:paraId="2DDF0B0D" w14:textId="77777777" w:rsidR="00D77BC8" w:rsidRPr="004B1B55" w:rsidRDefault="00D77BC8" w:rsidP="00D77BC8">
            <w:pPr>
              <w:jc w:val="center"/>
            </w:pPr>
            <w:r w:rsidRPr="004B1B55">
              <w:t>Deep End (83</w:t>
            </w:r>
            <w:r w:rsidRPr="004B1B55">
              <w:rPr>
                <w:vertAlign w:val="superscript"/>
              </w:rPr>
              <w:t>o</w:t>
            </w:r>
            <w:r w:rsidRPr="004B1B55">
              <w:rPr>
                <w:sz w:val="20"/>
                <w:szCs w:val="20"/>
              </w:rPr>
              <w:t>F – 85</w:t>
            </w:r>
            <w:r w:rsidRPr="004B1B55">
              <w:rPr>
                <w:sz w:val="20"/>
                <w:szCs w:val="20"/>
                <w:vertAlign w:val="superscript"/>
              </w:rPr>
              <w:t>o</w:t>
            </w:r>
            <w:r w:rsidRPr="004B1B55">
              <w:rPr>
                <w:sz w:val="20"/>
                <w:szCs w:val="20"/>
              </w:rPr>
              <w:t>F)</w:t>
            </w:r>
          </w:p>
        </w:tc>
      </w:tr>
      <w:tr w:rsidR="00D77BC8" w14:paraId="50028417" w14:textId="77777777" w:rsidTr="00D77BC8">
        <w:trPr>
          <w:trHeight w:val="170"/>
        </w:trPr>
        <w:tc>
          <w:tcPr>
            <w:cnfStyle w:val="001000000000" w:firstRow="0" w:lastRow="0" w:firstColumn="1" w:lastColumn="0" w:oddVBand="0" w:evenVBand="0" w:oddHBand="0" w:evenHBand="0" w:firstRowFirstColumn="0" w:firstRowLastColumn="0" w:lastRowFirstColumn="0" w:lastRowLastColumn="0"/>
            <w:tcW w:w="3405" w:type="dxa"/>
            <w:vMerge w:val="restart"/>
          </w:tcPr>
          <w:p w14:paraId="047996F7" w14:textId="77777777" w:rsidR="00D77BC8" w:rsidRDefault="00D77BC8" w:rsidP="00D77BC8">
            <w:r>
              <w:t xml:space="preserve">Lap Swim </w:t>
            </w:r>
          </w:p>
        </w:tc>
        <w:tc>
          <w:tcPr>
            <w:tcW w:w="1534" w:type="dxa"/>
          </w:tcPr>
          <w:p w14:paraId="47A13222"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Monday</w:t>
            </w:r>
          </w:p>
        </w:tc>
        <w:tc>
          <w:tcPr>
            <w:tcW w:w="1469" w:type="dxa"/>
            <w:shd w:val="clear" w:color="auto" w:fill="F7FA8C"/>
          </w:tcPr>
          <w:p w14:paraId="0E0D293B"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Tuesday</w:t>
            </w:r>
          </w:p>
        </w:tc>
        <w:tc>
          <w:tcPr>
            <w:tcW w:w="1440" w:type="dxa"/>
          </w:tcPr>
          <w:p w14:paraId="29F37EF9"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Wednesday</w:t>
            </w:r>
          </w:p>
        </w:tc>
        <w:tc>
          <w:tcPr>
            <w:tcW w:w="1350" w:type="dxa"/>
            <w:shd w:val="clear" w:color="auto" w:fill="F7FA8C"/>
          </w:tcPr>
          <w:p w14:paraId="7D5AD552"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Thursday</w:t>
            </w:r>
          </w:p>
        </w:tc>
        <w:tc>
          <w:tcPr>
            <w:tcW w:w="1440" w:type="dxa"/>
          </w:tcPr>
          <w:p w14:paraId="20B693D7"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Friday</w:t>
            </w:r>
          </w:p>
        </w:tc>
        <w:tc>
          <w:tcPr>
            <w:tcW w:w="1062" w:type="dxa"/>
            <w:shd w:val="clear" w:color="auto" w:fill="F7FA8C"/>
          </w:tcPr>
          <w:p w14:paraId="17526BE9"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Saturday</w:t>
            </w:r>
          </w:p>
        </w:tc>
      </w:tr>
      <w:tr w:rsidR="00D77BC8" w14:paraId="151A8225" w14:textId="77777777" w:rsidTr="00D77BC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405" w:type="dxa"/>
            <w:vMerge/>
          </w:tcPr>
          <w:p w14:paraId="0B9233E9" w14:textId="77777777" w:rsidR="00D77BC8" w:rsidRDefault="00D77BC8" w:rsidP="00D77BC8"/>
        </w:tc>
        <w:tc>
          <w:tcPr>
            <w:tcW w:w="1534" w:type="dxa"/>
          </w:tcPr>
          <w:p w14:paraId="02DE250D"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162C4A">
              <w:rPr>
                <w:sz w:val="20"/>
                <w:szCs w:val="20"/>
              </w:rPr>
              <w:t xml:space="preserve">:30a – 1p </w:t>
            </w:r>
          </w:p>
          <w:p w14:paraId="1F400811"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(6 lanes)</w:t>
            </w:r>
          </w:p>
          <w:p w14:paraId="76822B53"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69" w:type="dxa"/>
            <w:shd w:val="clear" w:color="auto" w:fill="F1ED59"/>
          </w:tcPr>
          <w:p w14:paraId="7AC4F401"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162C4A">
              <w:rPr>
                <w:sz w:val="20"/>
                <w:szCs w:val="20"/>
              </w:rPr>
              <w:t xml:space="preserve">:30a – 1p </w:t>
            </w:r>
          </w:p>
          <w:p w14:paraId="70D1B6EF"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(6 lanes)</w:t>
            </w:r>
          </w:p>
          <w:p w14:paraId="3863D04F"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683B2650"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162C4A">
              <w:rPr>
                <w:sz w:val="20"/>
                <w:szCs w:val="20"/>
              </w:rPr>
              <w:t xml:space="preserve">:30a – 1p </w:t>
            </w:r>
          </w:p>
          <w:p w14:paraId="4039AD12"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(6 lanes)</w:t>
            </w:r>
          </w:p>
          <w:p w14:paraId="7FB1557D"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shd w:val="clear" w:color="auto" w:fill="F1ED59"/>
          </w:tcPr>
          <w:p w14:paraId="5129A754"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162C4A">
              <w:rPr>
                <w:sz w:val="20"/>
                <w:szCs w:val="20"/>
              </w:rPr>
              <w:t xml:space="preserve">:30a – 1p </w:t>
            </w:r>
          </w:p>
          <w:p w14:paraId="46051237"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(6 lanes)</w:t>
            </w:r>
          </w:p>
          <w:p w14:paraId="4B989382"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375FBFAA"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162C4A">
              <w:rPr>
                <w:sz w:val="20"/>
                <w:szCs w:val="20"/>
              </w:rPr>
              <w:t xml:space="preserve">:30a – 1p </w:t>
            </w:r>
          </w:p>
          <w:p w14:paraId="6F48A3A3"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w:t>
            </w:r>
            <w:r>
              <w:rPr>
                <w:sz w:val="20"/>
                <w:szCs w:val="20"/>
              </w:rPr>
              <w:t>6</w:t>
            </w:r>
            <w:r w:rsidRPr="00162C4A">
              <w:rPr>
                <w:sz w:val="20"/>
                <w:szCs w:val="20"/>
              </w:rPr>
              <w:t xml:space="preserve"> lanes)</w:t>
            </w:r>
          </w:p>
          <w:p w14:paraId="50BA9DF9"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62" w:type="dxa"/>
            <w:shd w:val="clear" w:color="auto" w:fill="F1ED59"/>
          </w:tcPr>
          <w:p w14:paraId="224B39BE" w14:textId="150520E6" w:rsidR="00D77BC8" w:rsidRPr="00C73211" w:rsidRDefault="00D77BC8" w:rsidP="00D77BC8">
            <w:pPr>
              <w:jc w:val="center"/>
              <w:cnfStyle w:val="000000100000" w:firstRow="0" w:lastRow="0" w:firstColumn="0" w:lastColumn="0" w:oddVBand="0" w:evenVBand="0" w:oddHBand="1" w:evenHBand="0" w:firstRowFirstColumn="0" w:firstRowLastColumn="0" w:lastRowFirstColumn="0" w:lastRowLastColumn="0"/>
              <w:rPr>
                <w:color w:val="0070C0"/>
                <w:sz w:val="20"/>
                <w:szCs w:val="20"/>
              </w:rPr>
            </w:pPr>
            <w:r w:rsidRPr="00C73211">
              <w:rPr>
                <w:color w:val="0070C0"/>
                <w:sz w:val="20"/>
                <w:szCs w:val="20"/>
              </w:rPr>
              <w:t>10:30a – 12:</w:t>
            </w:r>
            <w:r w:rsidR="00C73211" w:rsidRPr="00C73211">
              <w:rPr>
                <w:color w:val="0070C0"/>
                <w:sz w:val="20"/>
                <w:szCs w:val="20"/>
              </w:rPr>
              <w:t>5</w:t>
            </w:r>
            <w:r w:rsidRPr="00C73211">
              <w:rPr>
                <w:color w:val="0070C0"/>
                <w:sz w:val="20"/>
                <w:szCs w:val="20"/>
              </w:rPr>
              <w:t>0p</w:t>
            </w:r>
            <w:r w:rsidR="00C73211" w:rsidRPr="00C73211">
              <w:rPr>
                <w:color w:val="0070C0"/>
                <w:sz w:val="20"/>
                <w:szCs w:val="20"/>
              </w:rPr>
              <w:t>**</w:t>
            </w:r>
          </w:p>
          <w:p w14:paraId="3AF2F129" w14:textId="77777777" w:rsidR="00D77BC8" w:rsidRPr="00162C4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C73211">
              <w:rPr>
                <w:color w:val="0070C0"/>
                <w:sz w:val="20"/>
                <w:szCs w:val="20"/>
              </w:rPr>
              <w:t>(6 lanes)</w:t>
            </w:r>
          </w:p>
        </w:tc>
      </w:tr>
      <w:tr w:rsidR="00D77BC8" w14:paraId="4CD951E5" w14:textId="77777777" w:rsidTr="00D77BC8">
        <w:trPr>
          <w:trHeight w:val="216"/>
        </w:trPr>
        <w:tc>
          <w:tcPr>
            <w:cnfStyle w:val="001000000000" w:firstRow="0" w:lastRow="0" w:firstColumn="1" w:lastColumn="0" w:oddVBand="0" w:evenVBand="0" w:oddHBand="0" w:evenHBand="0" w:firstRowFirstColumn="0" w:firstRowLastColumn="0" w:lastRowFirstColumn="0" w:lastRowLastColumn="0"/>
            <w:tcW w:w="3405" w:type="dxa"/>
            <w:vMerge/>
          </w:tcPr>
          <w:p w14:paraId="34FF8D86" w14:textId="77777777" w:rsidR="00D77BC8" w:rsidRDefault="00D77BC8" w:rsidP="00D77BC8"/>
        </w:tc>
        <w:tc>
          <w:tcPr>
            <w:tcW w:w="1534" w:type="dxa"/>
          </w:tcPr>
          <w:p w14:paraId="4AE51D7A"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4p – 5p</w:t>
            </w:r>
          </w:p>
          <w:p w14:paraId="52A8BC51"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 lanes)</w:t>
            </w:r>
          </w:p>
        </w:tc>
        <w:tc>
          <w:tcPr>
            <w:tcW w:w="1469" w:type="dxa"/>
            <w:shd w:val="clear" w:color="auto" w:fill="F7FA8C"/>
          </w:tcPr>
          <w:p w14:paraId="2E4D57F4"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4p – 5p</w:t>
            </w:r>
          </w:p>
          <w:p w14:paraId="6833EE06"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 lanes)</w:t>
            </w:r>
          </w:p>
        </w:tc>
        <w:tc>
          <w:tcPr>
            <w:tcW w:w="1440" w:type="dxa"/>
          </w:tcPr>
          <w:p w14:paraId="2B3F59D6"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4p – 5p</w:t>
            </w:r>
          </w:p>
          <w:p w14:paraId="386631AC"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 lanes)</w:t>
            </w:r>
          </w:p>
        </w:tc>
        <w:tc>
          <w:tcPr>
            <w:tcW w:w="1350" w:type="dxa"/>
            <w:shd w:val="clear" w:color="auto" w:fill="F7FA8C"/>
          </w:tcPr>
          <w:p w14:paraId="438C5F89"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4p – 5p</w:t>
            </w:r>
          </w:p>
          <w:p w14:paraId="7B39F29E"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 lanes)</w:t>
            </w:r>
          </w:p>
        </w:tc>
        <w:tc>
          <w:tcPr>
            <w:tcW w:w="1440" w:type="dxa"/>
          </w:tcPr>
          <w:p w14:paraId="791D8E28"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4p – 5p</w:t>
            </w:r>
          </w:p>
          <w:p w14:paraId="7DE390FC" w14:textId="77777777" w:rsidR="00D77BC8" w:rsidRPr="00162C4A"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(4 lanes)</w:t>
            </w:r>
          </w:p>
        </w:tc>
        <w:tc>
          <w:tcPr>
            <w:tcW w:w="1062" w:type="dxa"/>
            <w:shd w:val="clear" w:color="auto" w:fill="F7FA8C"/>
          </w:tcPr>
          <w:p w14:paraId="1E3E0883"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CD1365" w14:paraId="7654024D" w14:textId="77777777" w:rsidTr="00D77BC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05" w:type="dxa"/>
            <w:vMerge/>
          </w:tcPr>
          <w:p w14:paraId="59B65246" w14:textId="77777777" w:rsidR="00CD1365" w:rsidRDefault="00CD1365" w:rsidP="00CD1365"/>
        </w:tc>
        <w:tc>
          <w:tcPr>
            <w:tcW w:w="1534" w:type="dxa"/>
          </w:tcPr>
          <w:p w14:paraId="427F35CD" w14:textId="49410A1F"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69" w:type="dxa"/>
            <w:shd w:val="clear" w:color="auto" w:fill="F1ED59"/>
          </w:tcPr>
          <w:p w14:paraId="5F2E2C0A" w14:textId="77777777"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7p – 8p</w:t>
            </w:r>
          </w:p>
          <w:p w14:paraId="253FC24E" w14:textId="095C613D" w:rsidR="00CD1365" w:rsidRPr="00162C4A"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(2 lanes)</w:t>
            </w:r>
          </w:p>
        </w:tc>
        <w:tc>
          <w:tcPr>
            <w:tcW w:w="1440" w:type="dxa"/>
          </w:tcPr>
          <w:p w14:paraId="1A0DF318" w14:textId="380B2053"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350" w:type="dxa"/>
            <w:shd w:val="clear" w:color="auto" w:fill="F1ED59"/>
          </w:tcPr>
          <w:p w14:paraId="1DE3EEB7" w14:textId="77777777"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7p – 8p</w:t>
            </w:r>
          </w:p>
          <w:p w14:paraId="2433A182" w14:textId="4C499ECC" w:rsidR="00CD1365" w:rsidRPr="00162C4A"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62C4A">
              <w:rPr>
                <w:sz w:val="20"/>
                <w:szCs w:val="20"/>
              </w:rPr>
              <w:t>(2 lanes)</w:t>
            </w:r>
          </w:p>
        </w:tc>
        <w:tc>
          <w:tcPr>
            <w:tcW w:w="1440" w:type="dxa"/>
          </w:tcPr>
          <w:p w14:paraId="6BC7BE22" w14:textId="3F5DDA6A"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062" w:type="dxa"/>
            <w:shd w:val="clear" w:color="auto" w:fill="F1ED59"/>
          </w:tcPr>
          <w:p w14:paraId="68D60A3F" w14:textId="0E90FA57" w:rsidR="00CD1365" w:rsidRDefault="00CD1365" w:rsidP="00CD136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D77BC8" w14:paraId="14DB71B9" w14:textId="77777777" w:rsidTr="00D77BC8">
        <w:trPr>
          <w:trHeight w:val="215"/>
        </w:trPr>
        <w:tc>
          <w:tcPr>
            <w:cnfStyle w:val="001000000000" w:firstRow="0" w:lastRow="0" w:firstColumn="1" w:lastColumn="0" w:oddVBand="0" w:evenVBand="0" w:oddHBand="0" w:evenHBand="0" w:firstRowFirstColumn="0" w:firstRowLastColumn="0" w:lastRowFirstColumn="0" w:lastRowLastColumn="0"/>
            <w:tcW w:w="3405" w:type="dxa"/>
            <w:vMerge/>
          </w:tcPr>
          <w:p w14:paraId="4827A2E5" w14:textId="77777777" w:rsidR="00D77BC8" w:rsidRDefault="00D77BC8" w:rsidP="00D77BC8"/>
        </w:tc>
        <w:tc>
          <w:tcPr>
            <w:tcW w:w="1534" w:type="dxa"/>
          </w:tcPr>
          <w:p w14:paraId="48B62F45" w14:textId="77777777" w:rsidR="00D77BC8" w:rsidRDefault="00CD1365" w:rsidP="00D77BC8">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p w14:paraId="33A109D4" w14:textId="47EE8362" w:rsidR="00CD1365" w:rsidRPr="00162C4A" w:rsidRDefault="00CD1365"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70C0"/>
                <w:sz w:val="20"/>
                <w:szCs w:val="20"/>
              </w:rPr>
              <w:t>(6 lanes)</w:t>
            </w:r>
          </w:p>
        </w:tc>
        <w:tc>
          <w:tcPr>
            <w:tcW w:w="1469" w:type="dxa"/>
            <w:shd w:val="clear" w:color="auto" w:fill="F1ED59"/>
          </w:tcPr>
          <w:p w14:paraId="6D518492" w14:textId="77777777" w:rsidR="00CD1365" w:rsidRDefault="00CD1365" w:rsidP="00CD1365">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p w14:paraId="3A8AE128" w14:textId="6B57BF96" w:rsidR="00D77BC8" w:rsidRPr="00162C4A"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70C0"/>
                <w:sz w:val="20"/>
                <w:szCs w:val="20"/>
              </w:rPr>
              <w:t>(6 lanes)</w:t>
            </w:r>
          </w:p>
        </w:tc>
        <w:tc>
          <w:tcPr>
            <w:tcW w:w="1440" w:type="dxa"/>
          </w:tcPr>
          <w:p w14:paraId="205DC293" w14:textId="77777777" w:rsidR="00CD1365" w:rsidRDefault="00CD1365" w:rsidP="00CD1365">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p w14:paraId="7CECA1BB" w14:textId="47FE363A" w:rsidR="00D77BC8" w:rsidRPr="00162C4A"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70C0"/>
                <w:sz w:val="20"/>
                <w:szCs w:val="20"/>
              </w:rPr>
              <w:t>(6 lanes)</w:t>
            </w:r>
          </w:p>
        </w:tc>
        <w:tc>
          <w:tcPr>
            <w:tcW w:w="1350" w:type="dxa"/>
            <w:shd w:val="clear" w:color="auto" w:fill="F1ED59"/>
          </w:tcPr>
          <w:p w14:paraId="7E732B14" w14:textId="77777777" w:rsidR="00CD1365" w:rsidRDefault="00CD1365" w:rsidP="00CD1365">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p w14:paraId="7620377F" w14:textId="2348A091" w:rsidR="00D77BC8" w:rsidRPr="00162C4A"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70C0"/>
                <w:sz w:val="20"/>
                <w:szCs w:val="20"/>
              </w:rPr>
              <w:t>(6 lanes)</w:t>
            </w:r>
          </w:p>
        </w:tc>
        <w:tc>
          <w:tcPr>
            <w:tcW w:w="1440" w:type="dxa"/>
          </w:tcPr>
          <w:p w14:paraId="3444AFB8" w14:textId="77777777" w:rsidR="00CD1365" w:rsidRDefault="00CD1365" w:rsidP="00CD1365">
            <w:pPr>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sidRPr="00216E9F">
              <w:rPr>
                <w:color w:val="0070C0"/>
                <w:sz w:val="20"/>
                <w:szCs w:val="20"/>
              </w:rPr>
              <w:t>8</w:t>
            </w:r>
            <w:r>
              <w:rPr>
                <w:color w:val="0070C0"/>
                <w:sz w:val="20"/>
                <w:szCs w:val="20"/>
              </w:rPr>
              <w:t>p</w:t>
            </w:r>
            <w:r w:rsidRPr="00216E9F">
              <w:rPr>
                <w:color w:val="0070C0"/>
                <w:sz w:val="20"/>
                <w:szCs w:val="20"/>
              </w:rPr>
              <w:t xml:space="preserve"> -</w:t>
            </w:r>
            <w:r>
              <w:rPr>
                <w:color w:val="0070C0"/>
                <w:sz w:val="20"/>
                <w:szCs w:val="20"/>
              </w:rPr>
              <w:t>9pm</w:t>
            </w:r>
          </w:p>
          <w:p w14:paraId="4CFDEFC8" w14:textId="4A1605E7" w:rsidR="00D77BC8" w:rsidRPr="00162C4A" w:rsidRDefault="00CD1365" w:rsidP="00CD1365">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70C0"/>
                <w:sz w:val="20"/>
                <w:szCs w:val="20"/>
              </w:rPr>
              <w:t>(6 lanes)</w:t>
            </w:r>
          </w:p>
        </w:tc>
        <w:tc>
          <w:tcPr>
            <w:tcW w:w="1062" w:type="dxa"/>
            <w:shd w:val="clear" w:color="auto" w:fill="F1ED59"/>
          </w:tcPr>
          <w:p w14:paraId="44E4B408" w14:textId="7B56F2D8" w:rsidR="00D77BC8" w:rsidRDefault="00CD1365"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77BC8" w14:paraId="2B71766B" w14:textId="77777777" w:rsidTr="00D77BC8">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00" w:type="dxa"/>
            <w:gridSpan w:val="7"/>
          </w:tcPr>
          <w:p w14:paraId="41A67F61" w14:textId="1CAF7ECC" w:rsidR="00D77BC8" w:rsidRPr="004B1B55" w:rsidRDefault="00D77BC8" w:rsidP="00D77BC8">
            <w:pPr>
              <w:jc w:val="center"/>
            </w:pPr>
            <w:r w:rsidRPr="004B1B55">
              <w:t>Entire Pool (83</w:t>
            </w:r>
            <w:r w:rsidRPr="004B1B55">
              <w:rPr>
                <w:vertAlign w:val="superscript"/>
              </w:rPr>
              <w:t>o</w:t>
            </w:r>
            <w:r w:rsidRPr="004B1B55">
              <w:rPr>
                <w:sz w:val="20"/>
                <w:szCs w:val="20"/>
              </w:rPr>
              <w:t>F – 85</w:t>
            </w:r>
            <w:r w:rsidRPr="004B1B55">
              <w:rPr>
                <w:sz w:val="20"/>
                <w:szCs w:val="20"/>
                <w:vertAlign w:val="superscript"/>
              </w:rPr>
              <w:t>o</w:t>
            </w:r>
            <w:r w:rsidRPr="004B1B55">
              <w:rPr>
                <w:sz w:val="20"/>
                <w:szCs w:val="20"/>
              </w:rPr>
              <w:t>F)</w:t>
            </w:r>
          </w:p>
        </w:tc>
      </w:tr>
      <w:tr w:rsidR="00D77BC8" w14:paraId="4B92BD15" w14:textId="77777777" w:rsidTr="00D77BC8">
        <w:trPr>
          <w:trHeight w:val="242"/>
        </w:trPr>
        <w:tc>
          <w:tcPr>
            <w:cnfStyle w:val="001000000000" w:firstRow="0" w:lastRow="0" w:firstColumn="1" w:lastColumn="0" w:oddVBand="0" w:evenVBand="0" w:oddHBand="0" w:evenHBand="0" w:firstRowFirstColumn="0" w:firstRowLastColumn="0" w:lastRowFirstColumn="0" w:lastRowLastColumn="0"/>
            <w:tcW w:w="3405" w:type="dxa"/>
            <w:vMerge w:val="restart"/>
          </w:tcPr>
          <w:p w14:paraId="3AD8B9F8" w14:textId="0074F5CF" w:rsidR="00D77BC8" w:rsidRDefault="00BA67E8" w:rsidP="00D77BC8">
            <w:pPr>
              <w:rPr>
                <w:b w:val="0"/>
                <w:bCs w:val="0"/>
              </w:rPr>
            </w:pPr>
            <w:r>
              <w:rPr>
                <w:noProof/>
              </w:rPr>
              <w:drawing>
                <wp:anchor distT="0" distB="0" distL="114300" distR="114300" simplePos="0" relativeHeight="251663360" behindDoc="0" locked="0" layoutInCell="1" allowOverlap="1" wp14:anchorId="3CF7C214" wp14:editId="561BA3BA">
                  <wp:simplePos x="0" y="0"/>
                  <wp:positionH relativeFrom="column">
                    <wp:posOffset>1459170</wp:posOffset>
                  </wp:positionH>
                  <wp:positionV relativeFrom="paragraph">
                    <wp:posOffset>69690</wp:posOffset>
                  </wp:positionV>
                  <wp:extent cx="570425" cy="570425"/>
                  <wp:effectExtent l="0" t="0" r="1270" b="1270"/>
                  <wp:wrapNone/>
                  <wp:docPr id="253467193" name="Picture 2" descr="A qr code with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67193" name="Picture 2" descr="A qr code with a cak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904" cy="570904"/>
                          </a:xfrm>
                          <a:prstGeom prst="rect">
                            <a:avLst/>
                          </a:prstGeom>
                        </pic:spPr>
                      </pic:pic>
                    </a:graphicData>
                  </a:graphic>
                  <wp14:sizeRelH relativeFrom="page">
                    <wp14:pctWidth>0</wp14:pctWidth>
                  </wp14:sizeRelH>
                  <wp14:sizeRelV relativeFrom="page">
                    <wp14:pctHeight>0</wp14:pctHeight>
                  </wp14:sizeRelV>
                </wp:anchor>
              </w:drawing>
            </w:r>
            <w:r w:rsidR="00D77BC8">
              <w:t xml:space="preserve">Rentals </w:t>
            </w:r>
          </w:p>
          <w:p w14:paraId="795B3901" w14:textId="7553534B" w:rsidR="00BA67E8" w:rsidRPr="00BA67E8" w:rsidRDefault="00BA67E8" w:rsidP="00D77BC8">
            <w:pPr>
              <w:rPr>
                <w:b w:val="0"/>
                <w:bCs w:val="0"/>
              </w:rPr>
            </w:pPr>
            <w:r w:rsidRPr="00BA67E8">
              <w:rPr>
                <w:b w:val="0"/>
                <w:bCs w:val="0"/>
              </w:rPr>
              <w:t>QR code for more info.</w:t>
            </w:r>
          </w:p>
          <w:p w14:paraId="1C28FBE4" w14:textId="77777777" w:rsidR="00D77BC8" w:rsidRDefault="00D77BC8" w:rsidP="00D77BC8"/>
          <w:p w14:paraId="2763236E" w14:textId="374F8382" w:rsidR="00BA67E8" w:rsidRPr="00B4468B" w:rsidRDefault="00BA67E8" w:rsidP="00D77BC8">
            <w:pPr>
              <w:rPr>
                <w:b w:val="0"/>
                <w:bCs w:val="0"/>
              </w:rPr>
            </w:pPr>
          </w:p>
        </w:tc>
        <w:tc>
          <w:tcPr>
            <w:tcW w:w="1534" w:type="dxa"/>
          </w:tcPr>
          <w:p w14:paraId="2152FF9D" w14:textId="77777777" w:rsidR="00D77BC8" w:rsidRDefault="00D77BC8" w:rsidP="00D77BC8">
            <w:pPr>
              <w:jc w:val="center"/>
              <w:cnfStyle w:val="000000000000" w:firstRow="0" w:lastRow="0" w:firstColumn="0" w:lastColumn="0" w:oddVBand="0" w:evenVBand="0" w:oddHBand="0" w:evenHBand="0" w:firstRowFirstColumn="0" w:firstRowLastColumn="0" w:lastRowFirstColumn="0" w:lastRowLastColumn="0"/>
            </w:pPr>
            <w:r w:rsidRPr="00162C4A">
              <w:rPr>
                <w:sz w:val="20"/>
                <w:szCs w:val="20"/>
              </w:rPr>
              <w:t>Monday</w:t>
            </w:r>
          </w:p>
        </w:tc>
        <w:tc>
          <w:tcPr>
            <w:tcW w:w="1469" w:type="dxa"/>
            <w:shd w:val="clear" w:color="auto" w:fill="F1ED59"/>
          </w:tcPr>
          <w:p w14:paraId="0824FCE9" w14:textId="77777777" w:rsidR="00D77BC8" w:rsidRPr="002B1733"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Tuesday</w:t>
            </w:r>
          </w:p>
        </w:tc>
        <w:tc>
          <w:tcPr>
            <w:tcW w:w="1440" w:type="dxa"/>
          </w:tcPr>
          <w:p w14:paraId="0E072614" w14:textId="77777777" w:rsidR="00D77BC8" w:rsidRPr="002B1733"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Wednesday</w:t>
            </w:r>
          </w:p>
        </w:tc>
        <w:tc>
          <w:tcPr>
            <w:tcW w:w="1350" w:type="dxa"/>
            <w:shd w:val="clear" w:color="auto" w:fill="F1ED59"/>
          </w:tcPr>
          <w:p w14:paraId="434C7FEB" w14:textId="77777777" w:rsidR="00D77BC8" w:rsidRPr="002B1733"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Thursday</w:t>
            </w:r>
          </w:p>
        </w:tc>
        <w:tc>
          <w:tcPr>
            <w:tcW w:w="1440" w:type="dxa"/>
          </w:tcPr>
          <w:p w14:paraId="68D42C1E" w14:textId="77777777" w:rsidR="00D77BC8" w:rsidRPr="002B1733"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Friday</w:t>
            </w:r>
          </w:p>
        </w:tc>
        <w:tc>
          <w:tcPr>
            <w:tcW w:w="1062" w:type="dxa"/>
            <w:shd w:val="clear" w:color="auto" w:fill="F1ED59"/>
          </w:tcPr>
          <w:p w14:paraId="2EAD5B42" w14:textId="77777777" w:rsidR="00D77BC8" w:rsidRPr="002B1733"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Saturday</w:t>
            </w:r>
          </w:p>
        </w:tc>
      </w:tr>
      <w:tr w:rsidR="00D77BC8" w14:paraId="59A26A52" w14:textId="77777777" w:rsidTr="00D77BC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405" w:type="dxa"/>
            <w:vMerge/>
          </w:tcPr>
          <w:p w14:paraId="576C9AC1" w14:textId="77777777" w:rsidR="00D77BC8" w:rsidRDefault="00D77BC8" w:rsidP="00D77BC8"/>
        </w:tc>
        <w:tc>
          <w:tcPr>
            <w:tcW w:w="1534" w:type="dxa"/>
          </w:tcPr>
          <w:p w14:paraId="31DC7BA0" w14:textId="77777777" w:rsidR="00A401B9" w:rsidRDefault="00A401B9"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C79CCEE" w14:textId="17A1B654"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469" w:type="dxa"/>
            <w:shd w:val="clear" w:color="auto" w:fill="F7FA8C"/>
          </w:tcPr>
          <w:p w14:paraId="1D3B18A9" w14:textId="77777777" w:rsidR="00A401B9" w:rsidRDefault="00A401B9"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7B7B919" w14:textId="727F6B0F"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440" w:type="dxa"/>
          </w:tcPr>
          <w:p w14:paraId="1A7BB19D" w14:textId="77777777" w:rsidR="00A401B9" w:rsidRDefault="00A401B9"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E44F0D7" w14:textId="7F2DC8C2"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350" w:type="dxa"/>
            <w:shd w:val="clear" w:color="auto" w:fill="F7FA8C"/>
          </w:tcPr>
          <w:p w14:paraId="085688B9" w14:textId="77777777" w:rsidR="00A401B9" w:rsidRDefault="00A401B9"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5D82C25" w14:textId="1659A689"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440" w:type="dxa"/>
          </w:tcPr>
          <w:p w14:paraId="622DED1A" w14:textId="77777777" w:rsidR="00A401B9" w:rsidRDefault="00A401B9"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1223838" w14:textId="7AC7E876"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062" w:type="dxa"/>
            <w:shd w:val="clear" w:color="auto" w:fill="F7FA8C"/>
          </w:tcPr>
          <w:p w14:paraId="412CD08C" w14:textId="77777777" w:rsidR="00A401B9" w:rsidRDefault="00A401B9"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8D39FB3" w14:textId="16EDF06A" w:rsidR="00D77BC8" w:rsidRDefault="00D77BC8" w:rsidP="00D77BC8">
            <w:pPr>
              <w:jc w:val="center"/>
              <w:cnfStyle w:val="000000100000" w:firstRow="0" w:lastRow="0" w:firstColumn="0" w:lastColumn="0" w:oddVBand="0" w:evenVBand="0" w:oddHBand="1" w:evenHBand="0" w:firstRowFirstColumn="0" w:firstRowLastColumn="0" w:lastRowFirstColumn="0" w:lastRowLastColumn="0"/>
            </w:pPr>
            <w:r>
              <w:rPr>
                <w:sz w:val="20"/>
                <w:szCs w:val="20"/>
              </w:rPr>
              <w:t>2p</w:t>
            </w:r>
            <w:r w:rsidRPr="007F5702">
              <w:rPr>
                <w:sz w:val="20"/>
                <w:szCs w:val="20"/>
              </w:rPr>
              <w:t xml:space="preserve"> – </w:t>
            </w:r>
            <w:r>
              <w:rPr>
                <w:sz w:val="20"/>
                <w:szCs w:val="20"/>
              </w:rPr>
              <w:t>4p</w:t>
            </w:r>
          </w:p>
        </w:tc>
      </w:tr>
      <w:tr w:rsidR="00D77BC8" w14:paraId="42701FC7" w14:textId="77777777" w:rsidTr="00D77BC8">
        <w:trPr>
          <w:trHeight w:val="296"/>
        </w:trPr>
        <w:tc>
          <w:tcPr>
            <w:cnfStyle w:val="001000000000" w:firstRow="0" w:lastRow="0" w:firstColumn="1" w:lastColumn="0" w:oddVBand="0" w:evenVBand="0" w:oddHBand="0" w:evenHBand="0" w:firstRowFirstColumn="0" w:firstRowLastColumn="0" w:lastRowFirstColumn="0" w:lastRowLastColumn="0"/>
            <w:tcW w:w="3405" w:type="dxa"/>
            <w:vMerge w:val="restart"/>
          </w:tcPr>
          <w:p w14:paraId="46D5B2E4" w14:textId="3D4014F5" w:rsidR="00D77BC8" w:rsidRPr="00B4468B" w:rsidRDefault="00D77BC8" w:rsidP="00D77BC8">
            <w:pPr>
              <w:rPr>
                <w:b w:val="0"/>
                <w:bCs w:val="0"/>
              </w:rPr>
            </w:pPr>
            <w:r w:rsidRPr="00B4468B">
              <w:t xml:space="preserve">Open Swim </w:t>
            </w:r>
          </w:p>
          <w:p w14:paraId="0F3CAC46" w14:textId="77777777" w:rsidR="00D77BC8" w:rsidRPr="00B4468B" w:rsidRDefault="00D77BC8" w:rsidP="00D77BC8">
            <w:pPr>
              <w:rPr>
                <w:b w:val="0"/>
                <w:bCs w:val="0"/>
                <w:sz w:val="18"/>
                <w:szCs w:val="18"/>
              </w:rPr>
            </w:pPr>
            <w:r w:rsidRPr="00B4468B">
              <w:rPr>
                <w:b w:val="0"/>
                <w:bCs w:val="0"/>
                <w:sz w:val="18"/>
                <w:szCs w:val="18"/>
              </w:rPr>
              <w:t>1</w:t>
            </w:r>
            <w:r w:rsidRPr="00B4468B">
              <w:rPr>
                <w:b w:val="0"/>
                <w:bCs w:val="0"/>
                <w:sz w:val="18"/>
                <w:szCs w:val="18"/>
                <w:vertAlign w:val="superscript"/>
              </w:rPr>
              <w:t>st</w:t>
            </w:r>
            <w:r w:rsidRPr="00B4468B">
              <w:rPr>
                <w:b w:val="0"/>
                <w:bCs w:val="0"/>
                <w:sz w:val="18"/>
                <w:szCs w:val="18"/>
              </w:rPr>
              <w:t xml:space="preserve"> Saturday of the Month ($1 Swim)</w:t>
            </w:r>
          </w:p>
          <w:p w14:paraId="25A9ABEF" w14:textId="581B4E70" w:rsidR="00D77BC8" w:rsidRPr="00B4468B" w:rsidRDefault="00D77BC8" w:rsidP="00D77BC8">
            <w:pPr>
              <w:rPr>
                <w:b w:val="0"/>
                <w:bCs w:val="0"/>
                <w:sz w:val="18"/>
                <w:szCs w:val="18"/>
              </w:rPr>
            </w:pPr>
          </w:p>
          <w:p w14:paraId="7935B3A2" w14:textId="73948B39" w:rsidR="00D77BC8" w:rsidRPr="00216E9F" w:rsidRDefault="00D77BC8" w:rsidP="00D77BC8">
            <w:pPr>
              <w:rPr>
                <w:color w:val="0070C0"/>
                <w:sz w:val="18"/>
                <w:szCs w:val="18"/>
              </w:rPr>
            </w:pPr>
            <w:r w:rsidRPr="00216E9F">
              <w:rPr>
                <w:b w:val="0"/>
                <w:bCs w:val="0"/>
                <w:color w:val="0070C0"/>
                <w:sz w:val="18"/>
                <w:szCs w:val="18"/>
              </w:rPr>
              <w:t>2</w:t>
            </w:r>
            <w:r w:rsidRPr="00216E9F">
              <w:rPr>
                <w:b w:val="0"/>
                <w:bCs w:val="0"/>
                <w:color w:val="0070C0"/>
                <w:sz w:val="18"/>
                <w:szCs w:val="18"/>
                <w:vertAlign w:val="superscript"/>
              </w:rPr>
              <w:t>nd</w:t>
            </w:r>
            <w:r w:rsidRPr="00216E9F">
              <w:rPr>
                <w:b w:val="0"/>
                <w:bCs w:val="0"/>
                <w:color w:val="0070C0"/>
                <w:sz w:val="18"/>
                <w:szCs w:val="18"/>
              </w:rPr>
              <w:t xml:space="preserve"> </w:t>
            </w:r>
            <w:r w:rsidR="00EF3EC9" w:rsidRPr="00216E9F">
              <w:rPr>
                <w:b w:val="0"/>
                <w:bCs w:val="0"/>
                <w:color w:val="0070C0"/>
                <w:sz w:val="18"/>
                <w:szCs w:val="18"/>
              </w:rPr>
              <w:t xml:space="preserve">thru </w:t>
            </w:r>
            <w:r w:rsidRPr="00216E9F">
              <w:rPr>
                <w:b w:val="0"/>
                <w:bCs w:val="0"/>
                <w:color w:val="0070C0"/>
                <w:sz w:val="18"/>
                <w:szCs w:val="18"/>
              </w:rPr>
              <w:t>4</w:t>
            </w:r>
            <w:r w:rsidRPr="00216E9F">
              <w:rPr>
                <w:b w:val="0"/>
                <w:bCs w:val="0"/>
                <w:color w:val="0070C0"/>
                <w:sz w:val="18"/>
                <w:szCs w:val="18"/>
                <w:vertAlign w:val="superscript"/>
              </w:rPr>
              <w:t>th</w:t>
            </w:r>
            <w:r w:rsidRPr="00216E9F">
              <w:rPr>
                <w:b w:val="0"/>
                <w:bCs w:val="0"/>
                <w:color w:val="0070C0"/>
                <w:sz w:val="18"/>
                <w:szCs w:val="18"/>
              </w:rPr>
              <w:t xml:space="preserve"> Saturday of the Month</w:t>
            </w:r>
          </w:p>
          <w:p w14:paraId="1C393674" w14:textId="77777777" w:rsidR="00D77BC8" w:rsidRPr="00B4468B" w:rsidRDefault="00D77BC8" w:rsidP="00D77BC8">
            <w:pPr>
              <w:rPr>
                <w:sz w:val="20"/>
                <w:szCs w:val="20"/>
              </w:rPr>
            </w:pPr>
            <w:r w:rsidRPr="00216E9F">
              <w:rPr>
                <w:b w:val="0"/>
                <w:bCs w:val="0"/>
                <w:color w:val="0070C0"/>
                <w:sz w:val="18"/>
                <w:szCs w:val="18"/>
              </w:rPr>
              <w:t>(Regular Open Swim)</w:t>
            </w:r>
          </w:p>
        </w:tc>
        <w:tc>
          <w:tcPr>
            <w:tcW w:w="1534" w:type="dxa"/>
          </w:tcPr>
          <w:p w14:paraId="59EAC97F"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Monday</w:t>
            </w:r>
          </w:p>
        </w:tc>
        <w:tc>
          <w:tcPr>
            <w:tcW w:w="1469" w:type="dxa"/>
            <w:shd w:val="clear" w:color="auto" w:fill="F1ED59"/>
          </w:tcPr>
          <w:p w14:paraId="1F40E04F"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Tuesday</w:t>
            </w:r>
          </w:p>
        </w:tc>
        <w:tc>
          <w:tcPr>
            <w:tcW w:w="1440" w:type="dxa"/>
          </w:tcPr>
          <w:p w14:paraId="16EA0201"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Wednesday</w:t>
            </w:r>
          </w:p>
        </w:tc>
        <w:tc>
          <w:tcPr>
            <w:tcW w:w="1350" w:type="dxa"/>
            <w:shd w:val="clear" w:color="auto" w:fill="F1ED59"/>
          </w:tcPr>
          <w:p w14:paraId="2A5BA8E5"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Thursday</w:t>
            </w:r>
          </w:p>
        </w:tc>
        <w:tc>
          <w:tcPr>
            <w:tcW w:w="1440" w:type="dxa"/>
          </w:tcPr>
          <w:p w14:paraId="196B2C70"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Friday</w:t>
            </w:r>
          </w:p>
        </w:tc>
        <w:tc>
          <w:tcPr>
            <w:tcW w:w="1062" w:type="dxa"/>
            <w:shd w:val="clear" w:color="auto" w:fill="F1ED59"/>
          </w:tcPr>
          <w:p w14:paraId="3F9496F6"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Saturday</w:t>
            </w:r>
          </w:p>
        </w:tc>
      </w:tr>
      <w:tr w:rsidR="00D77BC8" w14:paraId="36DC9068" w14:textId="77777777" w:rsidTr="00D77BC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05" w:type="dxa"/>
            <w:vMerge/>
          </w:tcPr>
          <w:p w14:paraId="627FE8E9" w14:textId="77777777" w:rsidR="00D77BC8" w:rsidRDefault="00D77BC8" w:rsidP="00D77BC8"/>
        </w:tc>
        <w:tc>
          <w:tcPr>
            <w:tcW w:w="1534" w:type="dxa"/>
          </w:tcPr>
          <w:p w14:paraId="601727C1"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35D13A4" w14:textId="77777777"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469" w:type="dxa"/>
            <w:shd w:val="clear" w:color="auto" w:fill="F7FA8C"/>
          </w:tcPr>
          <w:p w14:paraId="54C7766F"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31763E8" w14:textId="77777777"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440" w:type="dxa"/>
          </w:tcPr>
          <w:p w14:paraId="33607E1E"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7D31FA4" w14:textId="77777777"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350" w:type="dxa"/>
            <w:shd w:val="clear" w:color="auto" w:fill="F7FA8C"/>
          </w:tcPr>
          <w:p w14:paraId="19719FC9"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70BA741" w14:textId="77777777"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440" w:type="dxa"/>
          </w:tcPr>
          <w:p w14:paraId="551C3C28"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73CB8AD" w14:textId="77777777" w:rsidR="00D77BC8" w:rsidRPr="007211BA"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211BA">
              <w:rPr>
                <w:sz w:val="20"/>
                <w:szCs w:val="20"/>
              </w:rPr>
              <w:t>N/A</w:t>
            </w:r>
          </w:p>
        </w:tc>
        <w:tc>
          <w:tcPr>
            <w:tcW w:w="1062" w:type="dxa"/>
            <w:shd w:val="clear" w:color="auto" w:fill="F7FA8C"/>
          </w:tcPr>
          <w:p w14:paraId="2F859F23"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436D6D6" w14:textId="77777777" w:rsidR="00D77BC8" w:rsidRPr="00EC126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1262">
              <w:rPr>
                <w:sz w:val="20"/>
                <w:szCs w:val="20"/>
              </w:rPr>
              <w:t>1p – 2p</w:t>
            </w:r>
          </w:p>
        </w:tc>
      </w:tr>
      <w:tr w:rsidR="00D77BC8" w14:paraId="12383AB2" w14:textId="77777777" w:rsidTr="00D77BC8">
        <w:tc>
          <w:tcPr>
            <w:cnfStyle w:val="001000000000" w:firstRow="0" w:lastRow="0" w:firstColumn="1" w:lastColumn="0" w:oddVBand="0" w:evenVBand="0" w:oddHBand="0" w:evenHBand="0" w:firstRowFirstColumn="0" w:firstRowLastColumn="0" w:lastRowFirstColumn="0" w:lastRowLastColumn="0"/>
            <w:tcW w:w="3405" w:type="dxa"/>
            <w:vMerge w:val="restart"/>
          </w:tcPr>
          <w:p w14:paraId="469CB641" w14:textId="06794D8D" w:rsidR="00D77BC8" w:rsidRDefault="00A401B9" w:rsidP="00D77BC8">
            <w:pPr>
              <w:rPr>
                <w:b w:val="0"/>
                <w:bCs w:val="0"/>
              </w:rPr>
            </w:pPr>
            <w:r>
              <w:rPr>
                <w:noProof/>
              </w:rPr>
              <w:drawing>
                <wp:anchor distT="0" distB="0" distL="114300" distR="114300" simplePos="0" relativeHeight="251664384" behindDoc="0" locked="0" layoutInCell="1" allowOverlap="1" wp14:anchorId="089449F4" wp14:editId="487B19A6">
                  <wp:simplePos x="0" y="0"/>
                  <wp:positionH relativeFrom="column">
                    <wp:posOffset>1467485</wp:posOffset>
                  </wp:positionH>
                  <wp:positionV relativeFrom="paragraph">
                    <wp:posOffset>34793</wp:posOffset>
                  </wp:positionV>
                  <wp:extent cx="562580" cy="561441"/>
                  <wp:effectExtent l="0" t="0" r="0" b="0"/>
                  <wp:wrapNone/>
                  <wp:docPr id="30998065" name="Picture 3" descr="A qr code with a person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8065" name="Picture 3" descr="A qr code with a person swimm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580" cy="561441"/>
                          </a:xfrm>
                          <a:prstGeom prst="rect">
                            <a:avLst/>
                          </a:prstGeom>
                        </pic:spPr>
                      </pic:pic>
                    </a:graphicData>
                  </a:graphic>
                  <wp14:sizeRelH relativeFrom="page">
                    <wp14:pctWidth>0</wp14:pctWidth>
                  </wp14:sizeRelH>
                  <wp14:sizeRelV relativeFrom="page">
                    <wp14:pctHeight>0</wp14:pctHeight>
                  </wp14:sizeRelV>
                </wp:anchor>
              </w:drawing>
            </w:r>
            <w:r w:rsidR="00D77BC8">
              <w:t>Swim Lessons</w:t>
            </w:r>
          </w:p>
          <w:p w14:paraId="03BCB759" w14:textId="5E6F867D" w:rsidR="00A401B9" w:rsidRPr="00BA67E8" w:rsidRDefault="00A401B9" w:rsidP="00A401B9">
            <w:pPr>
              <w:rPr>
                <w:b w:val="0"/>
                <w:bCs w:val="0"/>
              </w:rPr>
            </w:pPr>
            <w:r w:rsidRPr="00BA67E8">
              <w:rPr>
                <w:b w:val="0"/>
                <w:bCs w:val="0"/>
              </w:rPr>
              <w:t>QR code for more info.</w:t>
            </w:r>
          </w:p>
          <w:p w14:paraId="0508B89A" w14:textId="46624646" w:rsidR="00D77BC8" w:rsidRDefault="00D77BC8" w:rsidP="00D77BC8"/>
        </w:tc>
        <w:tc>
          <w:tcPr>
            <w:tcW w:w="1534" w:type="dxa"/>
          </w:tcPr>
          <w:p w14:paraId="3A9EAF62"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Monday</w:t>
            </w:r>
          </w:p>
        </w:tc>
        <w:tc>
          <w:tcPr>
            <w:tcW w:w="1469" w:type="dxa"/>
            <w:shd w:val="clear" w:color="auto" w:fill="F1ED59"/>
          </w:tcPr>
          <w:p w14:paraId="74BB085B"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Tuesday</w:t>
            </w:r>
          </w:p>
        </w:tc>
        <w:tc>
          <w:tcPr>
            <w:tcW w:w="1440" w:type="dxa"/>
          </w:tcPr>
          <w:p w14:paraId="463C8F62"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Wednesday</w:t>
            </w:r>
          </w:p>
        </w:tc>
        <w:tc>
          <w:tcPr>
            <w:tcW w:w="1350" w:type="dxa"/>
            <w:shd w:val="clear" w:color="auto" w:fill="F1ED59"/>
          </w:tcPr>
          <w:p w14:paraId="1C5573E7"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Thursday</w:t>
            </w:r>
          </w:p>
        </w:tc>
        <w:tc>
          <w:tcPr>
            <w:tcW w:w="1440" w:type="dxa"/>
          </w:tcPr>
          <w:p w14:paraId="154C1B78"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Friday</w:t>
            </w:r>
          </w:p>
        </w:tc>
        <w:tc>
          <w:tcPr>
            <w:tcW w:w="1062" w:type="dxa"/>
            <w:shd w:val="clear" w:color="auto" w:fill="F1ED59"/>
          </w:tcPr>
          <w:p w14:paraId="23C68710" w14:textId="77777777" w:rsidR="00D77BC8" w:rsidRPr="00EC1262" w:rsidRDefault="00D77BC8" w:rsidP="00D77B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62C4A">
              <w:rPr>
                <w:sz w:val="20"/>
                <w:szCs w:val="20"/>
              </w:rPr>
              <w:t>Saturday</w:t>
            </w:r>
          </w:p>
        </w:tc>
      </w:tr>
      <w:tr w:rsidR="00D77BC8" w14:paraId="2B5E312F" w14:textId="77777777" w:rsidTr="00D77BC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405" w:type="dxa"/>
            <w:vMerge/>
          </w:tcPr>
          <w:p w14:paraId="123075E4" w14:textId="77777777" w:rsidR="00D77BC8" w:rsidRDefault="00D77BC8" w:rsidP="00D77BC8"/>
        </w:tc>
        <w:tc>
          <w:tcPr>
            <w:tcW w:w="1534" w:type="dxa"/>
          </w:tcPr>
          <w:p w14:paraId="68275A48"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8BF6DAC" w14:textId="77777777" w:rsidR="00D77BC8" w:rsidRPr="00882490"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4:30p – 7p </w:t>
            </w:r>
          </w:p>
        </w:tc>
        <w:tc>
          <w:tcPr>
            <w:tcW w:w="1469" w:type="dxa"/>
            <w:shd w:val="clear" w:color="auto" w:fill="F7FA8C"/>
          </w:tcPr>
          <w:p w14:paraId="72DF4070"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9B80A89" w14:textId="77777777" w:rsidR="00D77BC8" w:rsidRPr="00EC126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4:30p-7:15p</w:t>
            </w:r>
          </w:p>
        </w:tc>
        <w:tc>
          <w:tcPr>
            <w:tcW w:w="1440" w:type="dxa"/>
          </w:tcPr>
          <w:p w14:paraId="247921BB"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60FD56E" w14:textId="77777777" w:rsidR="00D77BC8" w:rsidRPr="00EC126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4:30p – 7p</w:t>
            </w:r>
          </w:p>
        </w:tc>
        <w:tc>
          <w:tcPr>
            <w:tcW w:w="1350" w:type="dxa"/>
            <w:shd w:val="clear" w:color="auto" w:fill="F7FA8C"/>
          </w:tcPr>
          <w:p w14:paraId="387BB647"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D0C890C" w14:textId="77777777" w:rsidR="00D77BC8" w:rsidRPr="00EC126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4:30p-7:15p</w:t>
            </w:r>
          </w:p>
        </w:tc>
        <w:tc>
          <w:tcPr>
            <w:tcW w:w="1440" w:type="dxa"/>
          </w:tcPr>
          <w:p w14:paraId="64F28798"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748C42F" w14:textId="77777777" w:rsidR="00D77BC8" w:rsidRPr="00EC1262"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062" w:type="dxa"/>
            <w:shd w:val="clear" w:color="auto" w:fill="F7FA8C"/>
          </w:tcPr>
          <w:p w14:paraId="4D9B237A" w14:textId="77777777" w:rsidR="00D77BC8" w:rsidRDefault="00D77BC8"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3ACE872" w14:textId="16084784" w:rsidR="00D77BC8" w:rsidRPr="00EC1262" w:rsidRDefault="00CD1365" w:rsidP="00D77BC8">
            <w:pPr>
              <w:jc w:val="center"/>
              <w:cnfStyle w:val="000000100000" w:firstRow="0" w:lastRow="0" w:firstColumn="0" w:lastColumn="0" w:oddVBand="0" w:evenVBand="0" w:oddHBand="1" w:evenHBand="0" w:firstRowFirstColumn="0" w:firstRowLastColumn="0" w:lastRowFirstColumn="0" w:lastRowLastColumn="0"/>
              <w:rPr>
                <w:sz w:val="20"/>
                <w:szCs w:val="20"/>
              </w:rPr>
            </w:pPr>
            <w:r>
              <w:rPr>
                <w:color w:val="0070C0"/>
                <w:sz w:val="20"/>
                <w:szCs w:val="20"/>
              </w:rPr>
              <w:t>7</w:t>
            </w:r>
            <w:r w:rsidR="00D77BC8" w:rsidRPr="00216E9F">
              <w:rPr>
                <w:color w:val="0070C0"/>
                <w:sz w:val="20"/>
                <w:szCs w:val="20"/>
              </w:rPr>
              <w:t>:</w:t>
            </w:r>
            <w:r>
              <w:rPr>
                <w:color w:val="0070C0"/>
                <w:sz w:val="20"/>
                <w:szCs w:val="20"/>
              </w:rPr>
              <w:t>45</w:t>
            </w:r>
            <w:r w:rsidR="00D77BC8" w:rsidRPr="00216E9F">
              <w:rPr>
                <w:color w:val="0070C0"/>
                <w:sz w:val="20"/>
                <w:szCs w:val="20"/>
              </w:rPr>
              <w:t xml:space="preserve">a </w:t>
            </w:r>
            <w:r w:rsidR="007C6262" w:rsidRPr="00216E9F">
              <w:rPr>
                <w:color w:val="0070C0"/>
                <w:sz w:val="20"/>
                <w:szCs w:val="20"/>
              </w:rPr>
              <w:t>-Noon</w:t>
            </w:r>
          </w:p>
        </w:tc>
      </w:tr>
    </w:tbl>
    <w:p w14:paraId="634CB8ED" w14:textId="6CCCB031" w:rsidR="00E61CA3" w:rsidRPr="00CD1365" w:rsidRDefault="00E61CA3">
      <w:pPr>
        <w:rPr>
          <w:sz w:val="10"/>
          <w:szCs w:val="10"/>
        </w:rPr>
      </w:pPr>
    </w:p>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8280"/>
      </w:tblGrid>
      <w:tr w:rsidR="00A10F8A" w14:paraId="7365AC14" w14:textId="77777777" w:rsidTr="00A401B9">
        <w:tc>
          <w:tcPr>
            <w:tcW w:w="3420" w:type="dxa"/>
            <w:shd w:val="clear" w:color="auto" w:fill="00B050"/>
          </w:tcPr>
          <w:p w14:paraId="071564A7" w14:textId="432ECE09" w:rsidR="00D77BC8" w:rsidRPr="00D77BC8" w:rsidRDefault="00A10F8A" w:rsidP="00D77BC8">
            <w:pPr>
              <w:rPr>
                <w:rFonts w:cs="Arial"/>
                <w:b/>
                <w:bCs/>
                <w:color w:val="FFFFFF" w:themeColor="background1"/>
              </w:rPr>
            </w:pPr>
            <w:r>
              <w:rPr>
                <w:rFonts w:cs="Arial"/>
                <w:b/>
                <w:bCs/>
                <w:noProof/>
                <w:color w:val="FFFFFF" w:themeColor="background1"/>
              </w:rPr>
              <w:drawing>
                <wp:anchor distT="0" distB="0" distL="114300" distR="114300" simplePos="0" relativeHeight="251665408" behindDoc="0" locked="0" layoutInCell="1" allowOverlap="1" wp14:anchorId="1DE8B107" wp14:editId="56AC4D9F">
                  <wp:simplePos x="0" y="0"/>
                  <wp:positionH relativeFrom="column">
                    <wp:posOffset>1552575</wp:posOffset>
                  </wp:positionH>
                  <wp:positionV relativeFrom="paragraph">
                    <wp:posOffset>25941</wp:posOffset>
                  </wp:positionV>
                  <wp:extent cx="465334" cy="465334"/>
                  <wp:effectExtent l="0" t="0" r="5080" b="5080"/>
                  <wp:wrapNone/>
                  <wp:docPr id="1847287010" name="Picture 5" descr="A qr code with a money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87010" name="Picture 5" descr="A qr code with a money symb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334" cy="465334"/>
                          </a:xfrm>
                          <a:prstGeom prst="rect">
                            <a:avLst/>
                          </a:prstGeom>
                        </pic:spPr>
                      </pic:pic>
                    </a:graphicData>
                  </a:graphic>
                  <wp14:sizeRelH relativeFrom="page">
                    <wp14:pctWidth>0</wp14:pctWidth>
                  </wp14:sizeRelH>
                  <wp14:sizeRelV relativeFrom="page">
                    <wp14:pctHeight>0</wp14:pctHeight>
                  </wp14:sizeRelV>
                </wp:anchor>
              </w:drawing>
            </w:r>
            <w:r w:rsidR="00D77BC8" w:rsidRPr="00D77BC8">
              <w:rPr>
                <w:rFonts w:cs="Arial"/>
                <w:b/>
                <w:bCs/>
                <w:color w:val="FFFFFF" w:themeColor="background1"/>
              </w:rPr>
              <w:t>Rates &amp; Fees</w:t>
            </w:r>
          </w:p>
          <w:p w14:paraId="357362FF" w14:textId="508CB5FD" w:rsidR="00D77BC8" w:rsidRDefault="00D77BC8" w:rsidP="00D77BC8">
            <w:pPr>
              <w:rPr>
                <w:rFonts w:cs="Arial"/>
                <w:color w:val="FFFFFF" w:themeColor="background1"/>
              </w:rPr>
            </w:pPr>
            <w:r w:rsidRPr="00A401B9">
              <w:rPr>
                <w:rFonts w:cs="Arial"/>
                <w:color w:val="FFFFFF" w:themeColor="background1"/>
              </w:rPr>
              <w:t>QR code for more info</w:t>
            </w:r>
            <w:r w:rsidR="00A401B9">
              <w:rPr>
                <w:rFonts w:cs="Arial"/>
                <w:color w:val="FFFFFF" w:themeColor="background1"/>
              </w:rPr>
              <w:t>.</w:t>
            </w:r>
          </w:p>
          <w:p w14:paraId="0C94A598" w14:textId="59AA94EF" w:rsidR="00A401B9" w:rsidRPr="00A401B9" w:rsidRDefault="00A401B9" w:rsidP="00D77BC8">
            <w:pPr>
              <w:rPr>
                <w:rFonts w:cs="Arial"/>
              </w:rPr>
            </w:pPr>
          </w:p>
        </w:tc>
        <w:tc>
          <w:tcPr>
            <w:tcW w:w="8280" w:type="dxa"/>
            <w:shd w:val="clear" w:color="auto" w:fill="D9F2D0" w:themeFill="accent6" w:themeFillTint="33"/>
          </w:tcPr>
          <w:p w14:paraId="3DA16327" w14:textId="737C9A48" w:rsidR="00D77BC8" w:rsidRPr="00A401B9" w:rsidRDefault="00BA67E8" w:rsidP="00BA67E8">
            <w:pPr>
              <w:autoSpaceDE w:val="0"/>
              <w:autoSpaceDN w:val="0"/>
              <w:adjustRightInd w:val="0"/>
              <w:rPr>
                <w:rFonts w:cs="Arial"/>
                <w:color w:val="000000" w:themeColor="text1"/>
              </w:rPr>
            </w:pPr>
            <w:r w:rsidRPr="00A401B9">
              <w:rPr>
                <w:rFonts w:cs="Arial"/>
                <w:color w:val="000000" w:themeColor="text1"/>
              </w:rPr>
              <w:t>The Mount Rainier Pool keeps its rates and fees low as part of our district’s commitment to equitable and accessible programming. Scholarships are also available to all Des Moines and Normandy Park residents.</w:t>
            </w:r>
          </w:p>
        </w:tc>
      </w:tr>
    </w:tbl>
    <w:p w14:paraId="6F774AC0" w14:textId="38945B84" w:rsidR="00E61CA3" w:rsidRDefault="00E61CA3"/>
    <w:sectPr w:rsidR="00E61CA3" w:rsidSect="00481F1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5AFF" w14:textId="77777777" w:rsidR="00481F17" w:rsidRDefault="00481F17" w:rsidP="004E6C76">
      <w:pPr>
        <w:spacing w:after="0" w:line="240" w:lineRule="auto"/>
      </w:pPr>
      <w:r>
        <w:separator/>
      </w:r>
    </w:p>
  </w:endnote>
  <w:endnote w:type="continuationSeparator" w:id="0">
    <w:p w14:paraId="602A1FD5" w14:textId="77777777" w:rsidR="00481F17" w:rsidRDefault="00481F17" w:rsidP="004E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B3F" w14:textId="77777777" w:rsidR="004E6C76" w:rsidRPr="00B955F0" w:rsidRDefault="004E6C76" w:rsidP="004E6C76">
    <w:pPr>
      <w:pStyle w:val="Footer"/>
      <w:jc w:val="center"/>
      <w:rPr>
        <w:rFonts w:asciiTheme="majorHAnsi" w:hAnsiTheme="majorHAnsi" w:cs="Times New Roman"/>
        <w:b/>
        <w:bCs/>
        <w:lang w:val="fr-FR"/>
      </w:rPr>
    </w:pPr>
    <w:r w:rsidRPr="00B955F0">
      <w:rPr>
        <w:rFonts w:asciiTheme="majorHAnsi" w:hAnsiTheme="majorHAnsi" w:cs="Times New Roman"/>
        <w:b/>
        <w:bCs/>
      </w:rPr>
      <w:t>Mount Rainier Pool • 22722 19</w:t>
    </w:r>
    <w:r w:rsidRPr="00B955F0">
      <w:rPr>
        <w:rFonts w:asciiTheme="majorHAnsi" w:hAnsiTheme="majorHAnsi" w:cs="Times New Roman"/>
        <w:b/>
        <w:bCs/>
        <w:vertAlign w:val="superscript"/>
      </w:rPr>
      <w:t>th</w:t>
    </w:r>
    <w:r w:rsidRPr="00B955F0">
      <w:rPr>
        <w:rFonts w:asciiTheme="majorHAnsi" w:hAnsiTheme="majorHAnsi" w:cs="Times New Roman"/>
        <w:b/>
        <w:bCs/>
      </w:rPr>
      <w:t xml:space="preserve"> Avenue So. </w:t>
    </w:r>
    <w:r w:rsidRPr="00B955F0">
      <w:rPr>
        <w:rFonts w:asciiTheme="majorHAnsi" w:hAnsiTheme="majorHAnsi" w:cs="Times New Roman"/>
        <w:b/>
        <w:bCs/>
        <w:lang w:val="fr-FR"/>
      </w:rPr>
      <w:t>• Des Moines, WA 98198</w:t>
    </w:r>
  </w:p>
  <w:p w14:paraId="2B4F7F91" w14:textId="77777777" w:rsidR="004E6C76" w:rsidRPr="00B955F0" w:rsidRDefault="004E6C76" w:rsidP="004E6C76">
    <w:pPr>
      <w:pStyle w:val="Footer"/>
      <w:jc w:val="center"/>
      <w:rPr>
        <w:rFonts w:asciiTheme="majorHAnsi" w:hAnsiTheme="majorHAnsi" w:cs="Times New Roman"/>
        <w:lang w:val="fr-FR"/>
      </w:rPr>
    </w:pPr>
    <w:r w:rsidRPr="00B955F0">
      <w:rPr>
        <w:rFonts w:asciiTheme="majorHAnsi" w:hAnsiTheme="majorHAnsi" w:cs="Times New Roman"/>
        <w:lang w:val="fr-FR"/>
      </w:rPr>
      <w:t>206.824.4722 • www.mtrainierpool.com • info@mtrainierpool.com</w:t>
    </w:r>
  </w:p>
  <w:p w14:paraId="1F7DB1AE" w14:textId="77777777" w:rsidR="004E6C76" w:rsidRPr="004E6C76" w:rsidRDefault="004E6C7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6720" w14:textId="77777777" w:rsidR="00481F17" w:rsidRDefault="00481F17" w:rsidP="004E6C76">
      <w:pPr>
        <w:spacing w:after="0" w:line="240" w:lineRule="auto"/>
      </w:pPr>
      <w:r>
        <w:separator/>
      </w:r>
    </w:p>
  </w:footnote>
  <w:footnote w:type="continuationSeparator" w:id="0">
    <w:p w14:paraId="194553AC" w14:textId="77777777" w:rsidR="00481F17" w:rsidRDefault="00481F17" w:rsidP="004E6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8D"/>
    <w:rsid w:val="00004950"/>
    <w:rsid w:val="000062EF"/>
    <w:rsid w:val="00093E11"/>
    <w:rsid w:val="000A1F7D"/>
    <w:rsid w:val="000A51C2"/>
    <w:rsid w:val="000E6887"/>
    <w:rsid w:val="000F3F57"/>
    <w:rsid w:val="001413CA"/>
    <w:rsid w:val="00162C4A"/>
    <w:rsid w:val="001814D8"/>
    <w:rsid w:val="0018406B"/>
    <w:rsid w:val="001946EE"/>
    <w:rsid w:val="001B2B01"/>
    <w:rsid w:val="00216E9F"/>
    <w:rsid w:val="00225E6D"/>
    <w:rsid w:val="00251548"/>
    <w:rsid w:val="00274EEB"/>
    <w:rsid w:val="002B1733"/>
    <w:rsid w:val="002F50C6"/>
    <w:rsid w:val="0030236C"/>
    <w:rsid w:val="00307168"/>
    <w:rsid w:val="00312370"/>
    <w:rsid w:val="003176AE"/>
    <w:rsid w:val="0032362E"/>
    <w:rsid w:val="00337EA1"/>
    <w:rsid w:val="00340A68"/>
    <w:rsid w:val="00350266"/>
    <w:rsid w:val="003565D9"/>
    <w:rsid w:val="0038648D"/>
    <w:rsid w:val="003A640E"/>
    <w:rsid w:val="00417564"/>
    <w:rsid w:val="004237E5"/>
    <w:rsid w:val="0042471D"/>
    <w:rsid w:val="00431800"/>
    <w:rsid w:val="00446C1A"/>
    <w:rsid w:val="00473D76"/>
    <w:rsid w:val="00481F17"/>
    <w:rsid w:val="004B1B55"/>
    <w:rsid w:val="004E6C76"/>
    <w:rsid w:val="00514E93"/>
    <w:rsid w:val="0054193B"/>
    <w:rsid w:val="00552E7C"/>
    <w:rsid w:val="005A0487"/>
    <w:rsid w:val="005B2C4C"/>
    <w:rsid w:val="005B4C23"/>
    <w:rsid w:val="005C4119"/>
    <w:rsid w:val="005E357F"/>
    <w:rsid w:val="00621F0A"/>
    <w:rsid w:val="006260D3"/>
    <w:rsid w:val="0063173A"/>
    <w:rsid w:val="00632B51"/>
    <w:rsid w:val="00685F76"/>
    <w:rsid w:val="0069731E"/>
    <w:rsid w:val="006E411B"/>
    <w:rsid w:val="007211BA"/>
    <w:rsid w:val="00735FC9"/>
    <w:rsid w:val="007767F9"/>
    <w:rsid w:val="00790C05"/>
    <w:rsid w:val="007910B1"/>
    <w:rsid w:val="007968A0"/>
    <w:rsid w:val="007A084D"/>
    <w:rsid w:val="007A72B1"/>
    <w:rsid w:val="007C48CD"/>
    <w:rsid w:val="007C6262"/>
    <w:rsid w:val="007C6C78"/>
    <w:rsid w:val="007E40F2"/>
    <w:rsid w:val="007E4F2E"/>
    <w:rsid w:val="007F0F0C"/>
    <w:rsid w:val="007F5702"/>
    <w:rsid w:val="007F6B6F"/>
    <w:rsid w:val="0083423F"/>
    <w:rsid w:val="0085135F"/>
    <w:rsid w:val="00882490"/>
    <w:rsid w:val="00893637"/>
    <w:rsid w:val="008A6BFD"/>
    <w:rsid w:val="009268BC"/>
    <w:rsid w:val="009617DD"/>
    <w:rsid w:val="00994941"/>
    <w:rsid w:val="009B3A5F"/>
    <w:rsid w:val="00A10F8A"/>
    <w:rsid w:val="00A3777F"/>
    <w:rsid w:val="00A401B9"/>
    <w:rsid w:val="00A41C48"/>
    <w:rsid w:val="00A6076E"/>
    <w:rsid w:val="00A90612"/>
    <w:rsid w:val="00AB6E2C"/>
    <w:rsid w:val="00B14401"/>
    <w:rsid w:val="00B2014A"/>
    <w:rsid w:val="00B240B2"/>
    <w:rsid w:val="00B4468B"/>
    <w:rsid w:val="00B50119"/>
    <w:rsid w:val="00B70305"/>
    <w:rsid w:val="00B93BB3"/>
    <w:rsid w:val="00B955F0"/>
    <w:rsid w:val="00BA45DA"/>
    <w:rsid w:val="00BA67E8"/>
    <w:rsid w:val="00BF6C11"/>
    <w:rsid w:val="00C4293F"/>
    <w:rsid w:val="00C64E31"/>
    <w:rsid w:val="00C73211"/>
    <w:rsid w:val="00CC2E03"/>
    <w:rsid w:val="00CD1365"/>
    <w:rsid w:val="00CD4C15"/>
    <w:rsid w:val="00D06232"/>
    <w:rsid w:val="00D104D8"/>
    <w:rsid w:val="00D143D6"/>
    <w:rsid w:val="00D17489"/>
    <w:rsid w:val="00D27A87"/>
    <w:rsid w:val="00D77BC8"/>
    <w:rsid w:val="00D80F77"/>
    <w:rsid w:val="00D816EC"/>
    <w:rsid w:val="00D87252"/>
    <w:rsid w:val="00DE6035"/>
    <w:rsid w:val="00E243FF"/>
    <w:rsid w:val="00E61CA3"/>
    <w:rsid w:val="00E82AA4"/>
    <w:rsid w:val="00EA6D67"/>
    <w:rsid w:val="00EC1262"/>
    <w:rsid w:val="00EE4935"/>
    <w:rsid w:val="00EF3EC9"/>
    <w:rsid w:val="00EF627B"/>
    <w:rsid w:val="00F10CEE"/>
    <w:rsid w:val="00F22F12"/>
    <w:rsid w:val="00F67414"/>
    <w:rsid w:val="00F761D1"/>
    <w:rsid w:val="00F76AAB"/>
    <w:rsid w:val="00F97C55"/>
    <w:rsid w:val="00FA6E9E"/>
    <w:rsid w:val="00FB294F"/>
    <w:rsid w:val="00FB508D"/>
    <w:rsid w:val="00FC05E9"/>
    <w:rsid w:val="00FC59DA"/>
    <w:rsid w:val="00FD3AF4"/>
    <w:rsid w:val="00FD4D9C"/>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14FF"/>
  <w15:docId w15:val="{EE93611D-D887-434E-A35C-490BC61A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FB508D"/>
    <w:pPr>
      <w:spacing w:after="0" w:line="240" w:lineRule="auto"/>
    </w:pPr>
    <w:tblPr>
      <w:tblStyleRowBandSize w:val="1"/>
      <w:tblStyleColBandSize w:val="1"/>
      <w:tblBorders>
        <w:top w:val="single" w:sz="2" w:space="0" w:color="60CAF3" w:themeColor="accent4" w:themeTint="99"/>
        <w:bottom w:val="single" w:sz="2" w:space="0" w:color="60CAF3" w:themeColor="accent4" w:themeTint="99"/>
        <w:insideH w:val="single" w:sz="2" w:space="0" w:color="60CAF3" w:themeColor="accent4" w:themeTint="99"/>
        <w:insideV w:val="single" w:sz="2" w:space="0" w:color="60CAF3" w:themeColor="accent4" w:themeTint="99"/>
      </w:tblBorders>
    </w:tblPr>
    <w:tblStylePr w:type="firstRow">
      <w:rPr>
        <w:b/>
        <w:bCs/>
      </w:rPr>
      <w:tblPr/>
      <w:tcPr>
        <w:tcBorders>
          <w:top w:val="nil"/>
          <w:bottom w:val="single" w:sz="12" w:space="0" w:color="60CAF3" w:themeColor="accent4" w:themeTint="99"/>
          <w:insideH w:val="nil"/>
          <w:insideV w:val="nil"/>
        </w:tcBorders>
        <w:shd w:val="clear" w:color="auto" w:fill="FFFFFF" w:themeFill="background1"/>
      </w:tcPr>
    </w:tblStylePr>
    <w:tblStylePr w:type="lastRow">
      <w:rPr>
        <w:b/>
        <w:bCs/>
      </w:rPr>
      <w:tblPr/>
      <w:tcPr>
        <w:tcBorders>
          <w:top w:val="double" w:sz="2" w:space="0" w:color="60CAF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DFB" w:themeFill="accent4" w:themeFillTint="33"/>
      </w:tcPr>
    </w:tblStylePr>
    <w:tblStylePr w:type="band1Horz">
      <w:tblPr/>
      <w:tcPr>
        <w:shd w:val="clear" w:color="auto" w:fill="CAEDFB" w:themeFill="accent4" w:themeFillTint="33"/>
      </w:tcPr>
    </w:tblStylePr>
  </w:style>
  <w:style w:type="table" w:styleId="GridTable1Light-Accent4">
    <w:name w:val="Grid Table 1 Light Accent 4"/>
    <w:basedOn w:val="TableNormal"/>
    <w:uiPriority w:val="46"/>
    <w:rsid w:val="00B14401"/>
    <w:pPr>
      <w:spacing w:after="0" w:line="240" w:lineRule="auto"/>
    </w:p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B144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D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9ED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9ED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9ED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9ED5" w:themeFill="accent4"/>
      </w:tcPr>
    </w:tblStylePr>
    <w:tblStylePr w:type="band1Vert">
      <w:tblPr/>
      <w:tcPr>
        <w:shd w:val="clear" w:color="auto" w:fill="95DCF7" w:themeFill="accent4" w:themeFillTint="66"/>
      </w:tcPr>
    </w:tblStylePr>
    <w:tblStylePr w:type="band1Horz">
      <w:tblPr/>
      <w:tcPr>
        <w:shd w:val="clear" w:color="auto" w:fill="95DCF7" w:themeFill="accent4" w:themeFillTint="66"/>
      </w:tcPr>
    </w:tblStylePr>
  </w:style>
  <w:style w:type="paragraph" w:styleId="Header">
    <w:name w:val="header"/>
    <w:basedOn w:val="Normal"/>
    <w:link w:val="HeaderChar"/>
    <w:uiPriority w:val="99"/>
    <w:unhideWhenUsed/>
    <w:rsid w:val="004E6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76"/>
  </w:style>
  <w:style w:type="paragraph" w:styleId="Footer">
    <w:name w:val="footer"/>
    <w:basedOn w:val="Normal"/>
    <w:link w:val="FooterChar"/>
    <w:uiPriority w:val="99"/>
    <w:unhideWhenUsed/>
    <w:rsid w:val="004E6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76"/>
  </w:style>
  <w:style w:type="table" w:styleId="GridTable5Dark-Accent2">
    <w:name w:val="Grid Table 5 Dark Accent 2"/>
    <w:basedOn w:val="TableNormal"/>
    <w:uiPriority w:val="50"/>
    <w:rsid w:val="001946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2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713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713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713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7132" w:themeFill="accent2"/>
      </w:tcPr>
    </w:tblStylePr>
    <w:tblStylePr w:type="band1Vert">
      <w:tblPr/>
      <w:tcPr>
        <w:shd w:val="clear" w:color="auto" w:fill="F6C5AC" w:themeFill="accent2" w:themeFillTint="66"/>
      </w:tcPr>
    </w:tblStylePr>
    <w:tblStylePr w:type="band1Horz">
      <w:tblPr/>
      <w:tcPr>
        <w:shd w:val="clear" w:color="auto" w:fill="F6C5AC" w:themeFill="accent2" w:themeFillTint="66"/>
      </w:tcPr>
    </w:tblStylePr>
  </w:style>
  <w:style w:type="table" w:styleId="GridTable5Dark-Accent6">
    <w:name w:val="Grid Table 5 Dark Accent 6"/>
    <w:basedOn w:val="TableNormal"/>
    <w:uiPriority w:val="50"/>
    <w:rsid w:val="001946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GridTable5Dark-Accent5">
    <w:name w:val="Grid Table 5 Dark Accent 5"/>
    <w:basedOn w:val="TableNormal"/>
    <w:uiPriority w:val="50"/>
    <w:rsid w:val="001946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B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B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B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B93" w:themeFill="accent5"/>
      </w:tcPr>
    </w:tblStylePr>
    <w:tblStylePr w:type="band1Vert">
      <w:tblPr/>
      <w:tcPr>
        <w:shd w:val="clear" w:color="auto" w:fill="E59EDC" w:themeFill="accent5" w:themeFillTint="66"/>
      </w:tcPr>
    </w:tblStylePr>
    <w:tblStylePr w:type="band1Horz">
      <w:tblPr/>
      <w:tcPr>
        <w:shd w:val="clear" w:color="auto" w:fill="E59EDC" w:themeFill="accent5" w:themeFillTint="66"/>
      </w:tcPr>
    </w:tblStylePr>
  </w:style>
  <w:style w:type="table" w:styleId="GridTable6Colorful-Accent2">
    <w:name w:val="Grid Table 6 Colorful Accent 2"/>
    <w:basedOn w:val="TableNormal"/>
    <w:uiPriority w:val="51"/>
    <w:rsid w:val="001946EE"/>
    <w:pPr>
      <w:spacing w:after="0" w:line="240" w:lineRule="auto"/>
    </w:pPr>
    <w:rPr>
      <w:color w:val="BF4E14" w:themeColor="accent2" w:themeShade="BF"/>
    </w:rPr>
    <w:tblPr>
      <w:tblStyleRowBandSize w:val="1"/>
      <w:tblStyleColBandSize w:val="1"/>
      <w:tblBorders>
        <w:top w:val="single" w:sz="4" w:space="0" w:color="F1A983" w:themeColor="accent2" w:themeTint="99"/>
        <w:left w:val="single" w:sz="4" w:space="0" w:color="F1A983" w:themeColor="accent2" w:themeTint="99"/>
        <w:bottom w:val="single" w:sz="4" w:space="0" w:color="F1A983" w:themeColor="accent2" w:themeTint="99"/>
        <w:right w:val="single" w:sz="4" w:space="0" w:color="F1A983" w:themeColor="accent2" w:themeTint="99"/>
        <w:insideH w:val="single" w:sz="4" w:space="0" w:color="F1A983" w:themeColor="accent2" w:themeTint="99"/>
        <w:insideV w:val="single" w:sz="4" w:space="0" w:color="F1A983" w:themeColor="accent2" w:themeTint="99"/>
      </w:tblBorders>
    </w:tblPr>
    <w:tblStylePr w:type="firstRow">
      <w:rPr>
        <w:b/>
        <w:bCs/>
      </w:rPr>
      <w:tblPr/>
      <w:tcPr>
        <w:tcBorders>
          <w:bottom w:val="single" w:sz="12" w:space="0" w:color="F1A983" w:themeColor="accent2" w:themeTint="99"/>
        </w:tcBorders>
      </w:tcPr>
    </w:tblStylePr>
    <w:tblStylePr w:type="lastRow">
      <w:rPr>
        <w:b/>
        <w:bCs/>
      </w:rPr>
      <w:tblPr/>
      <w:tcPr>
        <w:tcBorders>
          <w:top w:val="double" w:sz="4" w:space="0" w:color="F1A983" w:themeColor="accent2" w:themeTint="99"/>
        </w:tcBorders>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C230-3E95-4C85-8916-B7AC2460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Knox</dc:creator>
  <cp:keywords/>
  <dc:description/>
  <cp:lastModifiedBy>Scott Deschenes</cp:lastModifiedBy>
  <cp:revision>3</cp:revision>
  <cp:lastPrinted>2024-06-04T19:10:00Z</cp:lastPrinted>
  <dcterms:created xsi:type="dcterms:W3CDTF">2024-06-04T18:44:00Z</dcterms:created>
  <dcterms:modified xsi:type="dcterms:W3CDTF">2024-06-04T19:11:00Z</dcterms:modified>
</cp:coreProperties>
</file>